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EDF" w:rsidR="00DE1BB8" w:rsidP="00591EDF" w:rsidRDefault="00074324"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209765"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074324"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1530FB55">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2F18A7">
            <w:rPr>
              <w:rFonts w:cs="Arial"/>
              <w:sz w:val="28"/>
              <w:szCs w:val="28"/>
              <w:lang w:val="en-GB"/>
            </w:rPr>
            <w:t>91542</w:t>
          </w:r>
        </w:sdtContent>
      </w:sdt>
    </w:p>
    <w:p w:rsidRPr="00263C70" w:rsidR="00875A47" w:rsidP="00875A47" w:rsidRDefault="00875A47" w14:paraId="7B836CE1" w14:textId="53EC0DB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2F18A7">
        <w:rPr>
          <w:b w:val="0"/>
          <w:bCs/>
          <w:szCs w:val="28"/>
          <w:lang w:val="en-GB"/>
        </w:rPr>
        <w:t>Cook Islands Māori</w:t>
      </w:r>
      <w:r w:rsidRPr="00117A8A" w:rsidR="00117A8A">
        <w:rPr>
          <w:b w:val="0"/>
          <w:bCs/>
          <w:szCs w:val="28"/>
          <w:lang w:val="en-GB"/>
        </w:rPr>
        <w:t xml:space="preserve"> </w:t>
      </w:r>
      <w:r w:rsidRPr="00132071">
        <w:rPr>
          <w:b w:val="0"/>
          <w:bCs/>
          <w:szCs w:val="28"/>
          <w:lang w:val="en-GB"/>
        </w:rPr>
        <w:t xml:space="preserve">to explore and justify varied ideas and </w:t>
      </w:r>
      <w:proofErr w:type="gramStart"/>
      <w:r w:rsidRPr="00132071">
        <w:rPr>
          <w:b w:val="0"/>
          <w:bCs/>
          <w:szCs w:val="28"/>
          <w:lang w:val="en-GB"/>
        </w:rPr>
        <w:t>perspectives</w:t>
      </w:r>
      <w:proofErr w:type="gramEnd"/>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404FB3C7">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5A</w:t>
      </w:r>
      <w:r w:rsidRPr="00EF58B7">
        <w:rPr>
          <w:sz w:val="28"/>
          <w:szCs w:val="28"/>
          <w:lang w:val="en-GB"/>
        </w:rPr>
        <w:t xml:space="preserve"> v</w:t>
      </w:r>
      <w:r w:rsidR="006510AA">
        <w:rPr>
          <w:sz w:val="28"/>
          <w:szCs w:val="28"/>
          <w:lang w:val="en-GB"/>
        </w:rPr>
        <w:t>4</w:t>
      </w:r>
      <w:r w:rsidRPr="00EF58B7">
        <w:rPr>
          <w:sz w:val="28"/>
          <w:szCs w:val="28"/>
          <w:lang w:val="en-GB"/>
        </w:rPr>
        <w:t xml:space="preserve"> </w:t>
      </w:r>
      <w:r w:rsidR="002F18A7">
        <w:rPr>
          <w:sz w:val="28"/>
          <w:szCs w:val="28"/>
          <w:lang w:val="en-GB"/>
        </w:rPr>
        <w:t>Cook Islands Māori</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 xml:space="preserve">Clarifies the requirements of the </w:t>
            </w:r>
            <w:proofErr w:type="gramStart"/>
            <w:r w:rsidRPr="00591EDF">
              <w:rPr>
                <w:lang w:val="en-NZ"/>
              </w:rPr>
              <w:t>Standard</w:t>
            </w:r>
            <w:proofErr w:type="gramEnd"/>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 xml:space="preserve">Supports good assessment </w:t>
            </w:r>
            <w:proofErr w:type="gramStart"/>
            <w:r w:rsidRPr="00591EDF">
              <w:rPr>
                <w:lang w:val="en-NZ"/>
              </w:rPr>
              <w:t>practice</w:t>
            </w:r>
            <w:proofErr w:type="gramEnd"/>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 xml:space="preserve">Should be subjected to the school’s usual assessment quality assurance </w:t>
            </w:r>
            <w:proofErr w:type="gramStart"/>
            <w:r w:rsidRPr="00591EDF">
              <w:rPr>
                <w:lang w:val="en-NZ"/>
              </w:rPr>
              <w:t>process</w:t>
            </w:r>
            <w:proofErr w:type="gramEnd"/>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325C2615"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21877979">
            <w:pPr>
              <w:pStyle w:val="NCEACPbodytextcentered"/>
              <w:jc w:val="left"/>
              <w:rPr>
                <w:lang w:val="en-NZ"/>
              </w:rPr>
            </w:pPr>
            <w:r w:rsidRPr="325C2615" w:rsidR="00C11E58">
              <w:rPr>
                <w:lang w:val="en-NZ"/>
              </w:rPr>
              <w:t>January</w:t>
            </w:r>
            <w:r w:rsidRPr="325C2615" w:rsidR="006C4302">
              <w:rPr>
                <w:lang w:val="en-NZ"/>
              </w:rPr>
              <w:t xml:space="preserve"> 2025</w:t>
            </w:r>
            <w:r w:rsidRPr="325C2615" w:rsidR="00633FD1">
              <w:rPr>
                <w:lang w:val="en-NZ"/>
              </w:rPr>
              <w:t xml:space="preserve"> Version </w:t>
            </w:r>
            <w:r w:rsidRPr="325C2615" w:rsidR="6557A166">
              <w:rPr>
                <w:lang w:val="en-NZ"/>
              </w:rPr>
              <w:t>4</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325C2615"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 xml:space="preserve">Teachers must manage authenticity for any assessment from a public </w:t>
            </w:r>
            <w:proofErr w:type="gramStart"/>
            <w:r w:rsidRPr="00591EDF">
              <w:rPr>
                <w:lang w:val="en-NZ"/>
              </w:rPr>
              <w:t>source, because</w:t>
            </w:r>
            <w:proofErr w:type="gramEnd"/>
            <w:r w:rsidRPr="00591EDF">
              <w:rPr>
                <w:lang w:val="en-NZ"/>
              </w:rPr>
              <w:t xml:space="preserv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2DDB4309">
      <w:pPr>
        <w:pStyle w:val="NCEAHeadInfoL2"/>
        <w:tabs>
          <w:tab w:val="left" w:pos="3261"/>
        </w:tabs>
        <w:ind w:left="3261" w:hanging="3261"/>
        <w:rPr>
          <w:b w:val="0"/>
          <w:szCs w:val="28"/>
        </w:rPr>
      </w:pPr>
      <w:r w:rsidRPr="00512DEC">
        <w:rPr>
          <w:szCs w:val="28"/>
        </w:rPr>
        <w:t>Achievement standard:</w:t>
      </w:r>
      <w:r w:rsidRPr="00512DEC">
        <w:rPr>
          <w:szCs w:val="28"/>
        </w:rPr>
        <w:tab/>
      </w:r>
      <w:r w:rsidR="002F18A7">
        <w:rPr>
          <w:b w:val="0"/>
          <w:szCs w:val="22"/>
        </w:rPr>
        <w:t>91542</w:t>
      </w:r>
    </w:p>
    <w:p w:rsidRPr="00512DEC" w:rsidR="00875A47" w:rsidP="00875A47" w:rsidRDefault="00875A47" w14:paraId="44AE70BB" w14:textId="2F7F0BE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2F18A7">
        <w:rPr>
          <w:b w:val="0"/>
        </w:rPr>
        <w:t>Cook Islands Māori</w:t>
      </w:r>
      <w:r w:rsidRPr="00117A8A" w:rsidR="00117A8A">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194C1C9B" w14:textId="70982116">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2F18A7">
        <w:rPr>
          <w:b w:val="0"/>
          <w:lang w:val="en-GB"/>
        </w:rPr>
        <w:t>Cook Islands Māori</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30846705">
      <w:pPr>
        <w:pStyle w:val="NCEAbodytext"/>
      </w:pPr>
      <w:r w:rsidRPr="00591EDF">
        <w:t xml:space="preserve">This activity requires students to imagine they are going on exchange to </w:t>
      </w:r>
      <w:r w:rsidR="001F74E0">
        <w:t xml:space="preserve">a </w:t>
      </w:r>
      <w:r w:rsidR="002F18A7">
        <w:t>Cook Islands Māori</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rsidRPr="00591EDF" w:rsidR="00BA1458" w:rsidP="00591EDF" w:rsidRDefault="00BA1458" w14:paraId="02256ECB" w14:textId="1E6176A5">
      <w:pPr>
        <w:pStyle w:val="NCEAbodytext"/>
      </w:pPr>
      <w:r>
        <w:t xml:space="preserve">This assessment activity could be used in conjunction with assessment for </w:t>
      </w:r>
      <w:r w:rsidR="002B2BA8">
        <w:t xml:space="preserve">Achievement Standard </w:t>
      </w:r>
      <w:r w:rsidR="002F18A7">
        <w:t>9154</w:t>
      </w:r>
      <w:r w:rsidR="4A90E392">
        <w:t>0</w:t>
      </w:r>
      <w:r>
        <w:t xml:space="preserve"> </w:t>
      </w:r>
      <w:r w:rsidRPr="57840349">
        <w:rPr>
          <w:i/>
          <w:iCs/>
        </w:rPr>
        <w:t xml:space="preserve">Interact clearly using spoken </w:t>
      </w:r>
      <w:r w:rsidRPr="57840349" w:rsidR="002F18A7">
        <w:rPr>
          <w:i/>
          <w:iCs/>
        </w:rPr>
        <w:t>Cook Islands Māori</w:t>
      </w:r>
      <w:r w:rsidRPr="57840349" w:rsidR="001F74E0">
        <w:rPr>
          <w:i/>
          <w:iCs/>
        </w:rPr>
        <w:t xml:space="preserve"> </w:t>
      </w:r>
      <w:r w:rsidRPr="57840349">
        <w:rPr>
          <w:i/>
          <w:iCs/>
        </w:rPr>
        <w:t>to explore and justify varied ideas and perspectives in different situations.</w:t>
      </w:r>
      <w: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 xml:space="preserve">Your overall judgement will be made </w:t>
      </w:r>
      <w:proofErr w:type="gramStart"/>
      <w:r w:rsidRPr="2F2C9EFB">
        <w:rPr>
          <w:lang w:val="en-GB"/>
        </w:rPr>
        <w:t>on the basis of</w:t>
      </w:r>
      <w:proofErr w:type="gramEnd"/>
      <w:r w:rsidRPr="2F2C9EFB">
        <w:rPr>
          <w:lang w:val="en-GB"/>
        </w:rPr>
        <w:t xml:space="preserve">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0CC2B0C4">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2F18A7">
        <w:rPr>
          <w:rFonts w:ascii="Arial" w:hAnsi="Arial" w:eastAsia="Segoe UI" w:cs="Arial"/>
          <w:sz w:val="22"/>
          <w:szCs w:val="22"/>
          <w:lang w:val="en-NZ"/>
        </w:rPr>
        <w:t>Cook Islands Māori</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 xml:space="preserve">do not copy from another person or source without appropriate acknowledgement and significant modification using their own </w:t>
      </w:r>
      <w:proofErr w:type="gramStart"/>
      <w:r w:rsidRPr="001F74E0">
        <w:rPr>
          <w:rFonts w:ascii="Arial" w:hAnsi="Arial" w:eastAsia="Arial" w:cs="Arial"/>
          <w:sz w:val="22"/>
          <w:szCs w:val="22"/>
          <w:lang w:val="en-NZ"/>
        </w:rPr>
        <w:t>words</w:t>
      </w:r>
      <w:proofErr w:type="gramEnd"/>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2AE12399">
      <w:pPr>
        <w:pStyle w:val="NCEAbodytext"/>
        <w:spacing w:before="0" w:after="0"/>
      </w:pPr>
      <w:r w:rsidRPr="7CA63251">
        <w:rPr>
          <w:lang w:val="en-GB"/>
        </w:rPr>
        <w:t>You could support students with accessing and using a range of resources to help them draft and revise their writing, for example,  word lists,</w:t>
      </w:r>
      <w:r w:rsidRPr="7CA63251" w:rsidR="001F74E0">
        <w:rPr>
          <w:lang w:val="en-GB"/>
        </w:rPr>
        <w:t xml:space="preserve"> </w:t>
      </w:r>
      <w:r w:rsidRPr="7CA63251">
        <w:rPr>
          <w:lang w:val="en-GB"/>
        </w:rPr>
        <w:t xml:space="preserve">dictionaries, textbooks, </w:t>
      </w:r>
      <w:r w:rsidRPr="7CA63251" w:rsidR="7DCCE272">
        <w:rPr>
          <w:lang w:val="en-GB"/>
        </w:rPr>
        <w:t>or</w:t>
      </w:r>
      <w:r w:rsidRPr="7CA63251" w:rsidR="001009BA">
        <w:rPr>
          <w:lang w:val="en-GB"/>
        </w:rPr>
        <w:t xml:space="preserve"> </w:t>
      </w:r>
      <w:r w:rsidRPr="7CA63251">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00591EDF" w:rsidRDefault="009028A1" w14:paraId="6232310D" w14:textId="21745E15">
      <w:pPr>
        <w:pStyle w:val="NCEAHeadInfoL1"/>
        <w:rPr>
          <w:b w:val="0"/>
          <w:sz w:val="22"/>
        </w:rPr>
      </w:pPr>
      <w:r>
        <w:rPr>
          <w:b w:val="0"/>
          <w:sz w:val="22"/>
        </w:rPr>
        <w:t>None.</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116A79CD">
      <w:pPr>
        <w:pStyle w:val="NCEAHeadInfoL2"/>
        <w:tabs>
          <w:tab w:val="left" w:pos="3261"/>
        </w:tabs>
        <w:ind w:left="3261" w:hanging="3261"/>
        <w:rPr>
          <w:b w:val="0"/>
          <w:szCs w:val="28"/>
        </w:rPr>
      </w:pPr>
      <w:r w:rsidRPr="00512DEC">
        <w:rPr>
          <w:szCs w:val="28"/>
        </w:rPr>
        <w:t>Achievement standard:</w:t>
      </w:r>
      <w:r w:rsidRPr="00512DEC">
        <w:rPr>
          <w:szCs w:val="28"/>
        </w:rPr>
        <w:tab/>
      </w:r>
      <w:r w:rsidR="002F18A7">
        <w:rPr>
          <w:b w:val="0"/>
          <w:bCs/>
          <w:szCs w:val="28"/>
        </w:rPr>
        <w:t>91542</w:t>
      </w:r>
    </w:p>
    <w:p w:rsidRPr="00512DEC" w:rsidR="00875A47" w:rsidP="00875A47" w:rsidRDefault="00875A47" w14:paraId="06BAAB61" w14:textId="3018FE1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2F18A7">
        <w:rPr>
          <w:b w:val="0"/>
        </w:rPr>
        <w:t>Cook Islands Māori</w:t>
      </w:r>
      <w:r w:rsidRPr="006E2194" w:rsidR="0015399B">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53BBBA37" w14:textId="1E7CE5F6">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2F18A7">
        <w:rPr>
          <w:b w:val="0"/>
          <w:lang w:val="en-GB"/>
        </w:rPr>
        <w:t>Cook Islands Māori</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3C1E3177">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2F18A7">
        <w:t>Cook Islands Māori</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2F18A7">
        <w:rPr>
          <w:lang w:val="en-GB"/>
        </w:rPr>
        <w:t>Cook Islands Māori</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 xml:space="preserve">significant modification using their own </w:t>
      </w:r>
      <w:proofErr w:type="gramStart"/>
      <w:r w:rsidRPr="00096BA6">
        <w:rPr>
          <w:rFonts w:ascii="Arial" w:hAnsi="Arial" w:eastAsia="Arial" w:cs="Arial"/>
          <w:sz w:val="22"/>
          <w:szCs w:val="22"/>
          <w:lang w:val="en-NZ"/>
        </w:rPr>
        <w:t>words</w:t>
      </w:r>
      <w:proofErr w:type="gramEnd"/>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77777777">
      <w:pPr>
        <w:pStyle w:val="NCEAbodytext"/>
      </w:pPr>
      <w:r w:rsidRPr="2F2C9EFB">
        <w:rPr>
          <w:lang w:val="en-GB"/>
        </w:rPr>
        <w:t xml:space="preserve">There is no word </w:t>
      </w:r>
      <w:proofErr w:type="gramStart"/>
      <w:r w:rsidRPr="2F2C9EFB">
        <w:rPr>
          <w:lang w:val="en-GB"/>
        </w:rPr>
        <w:t>limit</w:t>
      </w:r>
      <w:proofErr w:type="gramEnd"/>
      <w:r w:rsidRPr="2F2C9EFB">
        <w:rPr>
          <w:lang w:val="en-GB"/>
        </w:rPr>
        <w:t xml:space="preserve"> but it is recommended that, across the texts, you write a total of about </w:t>
      </w:r>
      <w:r w:rsidRPr="2F2C9EFB" w:rsidR="002B2BA8">
        <w:rPr>
          <w:lang w:val="en-GB"/>
        </w:rPr>
        <w:t>400–500 words</w:t>
      </w:r>
      <w:r w:rsidRPr="2F2C9EFB">
        <w:rPr>
          <w:lang w:val="en-GB"/>
        </w:rPr>
        <w:t>. Quality is however more important than quantity.</w:t>
      </w:r>
    </w:p>
    <w:p w:rsidRPr="00591EDF" w:rsidR="00BA1458" w:rsidP="00591EDF" w:rsidRDefault="00BA1458" w14:paraId="4D8F8A18" w14:textId="788DB6BF">
      <w:pPr>
        <w:pStyle w:val="NCEAbodytext"/>
      </w:pPr>
      <w:r w:rsidRPr="2F2C9EFB">
        <w:rPr>
          <w:lang w:val="en-GB"/>
        </w:rPr>
        <w:t xml:space="preserve">You may draft and revise your writing. You may use resources such as  word lists, dictionaries, </w:t>
      </w:r>
      <w:proofErr w:type="gramStart"/>
      <w:r w:rsidRPr="2F2C9EFB">
        <w:rPr>
          <w:lang w:val="en-GB"/>
        </w:rPr>
        <w:t>text books</w:t>
      </w:r>
      <w:proofErr w:type="gramEnd"/>
      <w:r w:rsidRPr="2F2C9EFB">
        <w:rPr>
          <w:lang w:val="en-GB"/>
        </w:rPr>
        <w:t>,</w:t>
      </w:r>
      <w:r w:rsidR="00096BA6">
        <w:rPr>
          <w:lang w:val="en-GB"/>
        </w:rPr>
        <w:t xml:space="preserve"> </w:t>
      </w:r>
      <w:r w:rsidRPr="2F2C9EFB" w:rsidR="14DE92AE">
        <w:rPr>
          <w:lang w:val="en-GB"/>
        </w:rPr>
        <w:t>or</w:t>
      </w:r>
      <w:r w:rsidRPr="2F2C9EFB" w:rsidR="00A84AC3">
        <w:rPr>
          <w:lang w:val="en-GB"/>
        </w:rPr>
        <w:t xml:space="preserve"> </w:t>
      </w:r>
      <w:r w:rsidRPr="2F2C9EFB">
        <w:rPr>
          <w:lang w:val="en-GB"/>
        </w:rPr>
        <w:t>grammar notes to help you when you are drafting and revising. Only your final versions will be assessed.</w:t>
      </w:r>
    </w:p>
    <w:p w:rsidRPr="00591EDF" w:rsidR="00BA1458" w:rsidP="00591EDF" w:rsidRDefault="00BA1458" w14:paraId="126981EE" w14:textId="0FAED49C">
      <w:pPr>
        <w:pStyle w:val="NCEAbodytext"/>
      </w:pPr>
      <w:r w:rsidRPr="00591EDF">
        <w:t xml:space="preserve">You will be </w:t>
      </w:r>
      <w:r w:rsidRPr="00591EDF">
        <w:rPr>
          <w:rStyle w:val="NCEAbodytextChar"/>
        </w:rPr>
        <w:t>assessed</w:t>
      </w:r>
      <w:r w:rsidRPr="00591EDF">
        <w:t xml:space="preserve"> on how effectively you use </w:t>
      </w:r>
      <w:r w:rsidR="002F18A7">
        <w:t>Cook Islands Māori</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4FBF26D9">
      <w:pPr>
        <w:pStyle w:val="NCEAbodytext"/>
      </w:pPr>
      <w:r w:rsidRPr="00591EDF">
        <w:t xml:space="preserve">Imagine that you are an exchange student to </w:t>
      </w:r>
      <w:r w:rsidR="00096BA6">
        <w:t xml:space="preserve">a </w:t>
      </w:r>
      <w:r w:rsidR="002F18A7">
        <w:rPr>
          <w:bCs/>
        </w:rPr>
        <w:t>Cook Islands Māori</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2F18A7">
        <w:t>Cook Islands Māori</w:t>
      </w:r>
      <w:r w:rsidR="00CA41EB">
        <w:t xml:space="preserve">, within the </w:t>
      </w:r>
      <w:r w:rsidR="00CA41EB">
        <w:t>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 xml:space="preserve">express, explore, and justify (with explanations or evidence) your own ideas and </w:t>
      </w:r>
      <w:proofErr w:type="gramStart"/>
      <w:r w:rsidRPr="00591EDF">
        <w:rPr>
          <w:lang w:val="en-NZ"/>
        </w:rPr>
        <w:t>perspectives</w:t>
      </w:r>
      <w:proofErr w:type="gramEnd"/>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 xml:space="preserve">explore and support/challenge (with explanations or evidence) the ideas and perspectives of </w:t>
      </w:r>
      <w:proofErr w:type="gramStart"/>
      <w:r w:rsidRPr="00591EDF">
        <w:rPr>
          <w:lang w:val="en-NZ"/>
        </w:rPr>
        <w:t>others</w:t>
      </w:r>
      <w:proofErr w:type="gramEnd"/>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w:t>
      </w:r>
      <w:proofErr w:type="gramStart"/>
      <w:r w:rsidRPr="00591EDF">
        <w:rPr>
          <w:lang w:val="en-NZ"/>
        </w:rPr>
        <w:t>audience</w:t>
      </w:r>
      <w:proofErr w:type="gramEnd"/>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4FBAF17F">
      <w:pPr>
        <w:pStyle w:val="NCEAbodytext"/>
      </w:pPr>
      <w:r w:rsidRPr="00591EDF">
        <w:t xml:space="preserve">After discussion with your classmates about the pros and cons of going on an exchange to </w:t>
      </w:r>
      <w:r w:rsidR="00096BA6">
        <w:t xml:space="preserve">a </w:t>
      </w:r>
      <w:r w:rsidR="002F18A7">
        <w:t>Cook Islands Māori</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04FC4B93">
      <w:pPr>
        <w:pStyle w:val="NCEAbodytext"/>
      </w:pPr>
      <w:r w:rsidRPr="00591EDF">
        <w:t xml:space="preserve">Write a formal letter in </w:t>
      </w:r>
      <w:r w:rsidR="002F18A7">
        <w:t>Cook Islands Māori</w:t>
      </w:r>
      <w:r w:rsidRPr="00591EDF" w:rsidR="00617DBE">
        <w:t xml:space="preserve"> </w:t>
      </w:r>
      <w:r w:rsidRPr="00591EDF">
        <w:t xml:space="preserve">to a student exchange organisation, applying to go on an exchange programme to </w:t>
      </w:r>
      <w:r w:rsidR="002F18A7">
        <w:t>Cook Islands Māori</w:t>
      </w:r>
      <w:r w:rsidRPr="00B546F1" w:rsidR="00B546F1">
        <w:t>-</w:t>
      </w:r>
      <w:r w:rsidR="00B546F1">
        <w:t>speaking community or country</w:t>
      </w:r>
      <w:r w:rsidRPr="00591EDF">
        <w:t>. In your letter, you could discuss:</w:t>
      </w:r>
    </w:p>
    <w:p w:rsidRPr="00591EDF" w:rsidR="00BA1458" w:rsidP="009544D8" w:rsidRDefault="00BA1458" w14:paraId="0A884E0E" w14:textId="1891ADEB">
      <w:pPr>
        <w:pStyle w:val="NCEAbullets"/>
        <w:widowControl/>
        <w:numPr>
          <w:ilvl w:val="0"/>
          <w:numId w:val="45"/>
        </w:numPr>
        <w:rPr>
          <w:lang w:val="en-NZ"/>
        </w:rPr>
      </w:pPr>
      <w:r w:rsidRPr="00591EDF">
        <w:rPr>
          <w:lang w:val="en-NZ"/>
        </w:rPr>
        <w:t xml:space="preserve">your personal background, history of learning </w:t>
      </w:r>
      <w:r w:rsidR="002F18A7">
        <w:rPr>
          <w:lang w:val="en-NZ"/>
        </w:rPr>
        <w:t>Cook Islands Māori</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2F18A7">
        <w:t>Cook Islands Māori</w:t>
      </w:r>
      <w:r w:rsidR="009544D8">
        <w:t xml:space="preserve">-speaking community or </w:t>
      </w:r>
      <w:proofErr w:type="gramStart"/>
      <w:r w:rsidR="009544D8">
        <w:t>country</w:t>
      </w:r>
      <w:proofErr w:type="gramEnd"/>
    </w:p>
    <w:p w:rsidRPr="00591EDF" w:rsidR="00BA1458" w:rsidP="009544D8" w:rsidRDefault="00BA1458" w14:paraId="2D4C41FB" w14:textId="05D50631">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2F18A7">
        <w:t>Cook Islands Māori</w:t>
      </w:r>
      <w:r w:rsidR="009544D8">
        <w:t xml:space="preserve">-speaking community or </w:t>
      </w:r>
      <w:proofErr w:type="gramStart"/>
      <w:r w:rsidR="009544D8">
        <w:t>country</w:t>
      </w:r>
      <w:proofErr w:type="gramEnd"/>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 xml:space="preserve">the challenges that you expect to encounter and your strategies for overcoming </w:t>
      </w:r>
      <w:proofErr w:type="gramStart"/>
      <w:r w:rsidRPr="00591EDF">
        <w:rPr>
          <w:lang w:val="en-NZ"/>
        </w:rPr>
        <w:t>them</w:t>
      </w:r>
      <w:proofErr w:type="gramEnd"/>
    </w:p>
    <w:p w:rsidRPr="00591EDF" w:rsidR="00BA1458" w:rsidP="009544D8" w:rsidRDefault="00BA1458" w14:paraId="6D2C4F87" w14:textId="77777777">
      <w:pPr>
        <w:pStyle w:val="NCEAbullets"/>
        <w:widowControl/>
        <w:numPr>
          <w:ilvl w:val="0"/>
          <w:numId w:val="45"/>
        </w:numPr>
        <w:rPr>
          <w:lang w:val="en-NZ"/>
        </w:rPr>
      </w:pPr>
      <w:r w:rsidRPr="00591EDF">
        <w:rPr>
          <w:lang w:val="en-NZ"/>
        </w:rPr>
        <w:t xml:space="preserve">your expectations, hopes, or plans for the year of being an exchange </w:t>
      </w:r>
      <w:proofErr w:type="gramStart"/>
      <w:r w:rsidRPr="00591EDF">
        <w:rPr>
          <w:lang w:val="en-NZ"/>
        </w:rPr>
        <w:t>student</w:t>
      </w:r>
      <w:proofErr w:type="gramEnd"/>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4099D47B">
      <w:pPr>
        <w:pStyle w:val="NCEAbodytext"/>
      </w:pPr>
      <w:r w:rsidRPr="2F2C9EFB">
        <w:rPr>
          <w:lang w:val="en-GB"/>
        </w:rPr>
        <w:t xml:space="preserve">You are on exchange in </w:t>
      </w:r>
      <w:r w:rsidR="009544D8">
        <w:rPr>
          <w:lang w:val="en-GB"/>
        </w:rPr>
        <w:t xml:space="preserve">a </w:t>
      </w:r>
      <w:r w:rsidR="002F18A7">
        <w:t>Cook Islands Māori</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 xml:space="preserve">your reflections on some of the perspectives voiced by participants in the </w:t>
      </w:r>
      <w:proofErr w:type="gramStart"/>
      <w:r w:rsidRPr="00591EDF">
        <w:rPr>
          <w:lang w:val="en-NZ"/>
        </w:rPr>
        <w:t>debate</w:t>
      </w:r>
      <w:proofErr w:type="gramEnd"/>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 xml:space="preserve">example, computer, laptop, </w:t>
      </w:r>
      <w:proofErr w:type="spellStart"/>
      <w:r w:rsidRPr="2F2C9EFB" w:rsidR="00A84AC3">
        <w:rPr>
          <w:lang w:val="en-NZ"/>
        </w:rPr>
        <w:t>cell</w:t>
      </w:r>
      <w:r w:rsidRPr="2F2C9EFB">
        <w:rPr>
          <w:lang w:val="en-NZ"/>
        </w:rPr>
        <w:t>phone</w:t>
      </w:r>
      <w:proofErr w:type="spellEnd"/>
      <w:r w:rsidRPr="2F2C9EFB">
        <w:rPr>
          <w:lang w:val="en-NZ"/>
        </w:rPr>
        <w:t xml:space="preserve">) used in teaching and learning, and how they are </w:t>
      </w:r>
      <w:proofErr w:type="gramStart"/>
      <w:r w:rsidRPr="2F2C9EFB">
        <w:rPr>
          <w:lang w:val="en-NZ"/>
        </w:rPr>
        <w:t>used</w:t>
      </w:r>
      <w:proofErr w:type="gramEnd"/>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 xml:space="preserve">some advantages and disadvantages of using technology in teaching and </w:t>
      </w:r>
      <w:proofErr w:type="gramStart"/>
      <w:r w:rsidRPr="00591EDF">
        <w:rPr>
          <w:lang w:val="en-NZ"/>
        </w:rPr>
        <w:t>learning</w:t>
      </w:r>
      <w:proofErr w:type="gramEnd"/>
    </w:p>
    <w:p w:rsidRPr="00591EDF" w:rsidR="00BA1458" w:rsidP="009544D8" w:rsidRDefault="00BA1458" w14:paraId="355A8169" w14:textId="0EE71476">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2F18A7">
        <w:t>Cook Islands Māori</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310A8DD5">
      <w:pPr>
        <w:pStyle w:val="NCEAbodytext"/>
      </w:pPr>
      <w:r w:rsidRPr="2F2C9EFB">
        <w:rPr>
          <w:lang w:val="en-GB"/>
        </w:rPr>
        <w:t xml:space="preserve">You have spent a year in </w:t>
      </w:r>
      <w:r w:rsidR="009544D8">
        <w:rPr>
          <w:lang w:val="en-GB"/>
        </w:rPr>
        <w:t xml:space="preserve">a </w:t>
      </w:r>
      <w:r w:rsidR="002F18A7">
        <w:t>Cook Islands Māori</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1B019E29">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2F18A7">
        <w:t>Cook Islands Māori</w:t>
      </w:r>
      <w:r w:rsidR="00794972">
        <w:t>-speaking community or country</w:t>
      </w:r>
      <w:r w:rsidRPr="00591EDF" w:rsidR="00794972">
        <w:rPr>
          <w:lang w:val="en-NZ"/>
        </w:rPr>
        <w:t xml:space="preserve"> </w:t>
      </w:r>
    </w:p>
    <w:p w:rsidRPr="00591EDF" w:rsidR="00BA1458" w:rsidP="00956F45" w:rsidRDefault="00BA1458" w14:paraId="6379D049" w14:textId="06F3FCE9">
      <w:pPr>
        <w:pStyle w:val="NCEAbullets"/>
        <w:widowControl/>
        <w:rPr>
          <w:lang w:val="en-NZ"/>
        </w:rPr>
      </w:pPr>
      <w:r w:rsidRPr="00591EDF">
        <w:rPr>
          <w:lang w:val="en-NZ"/>
        </w:rPr>
        <w:t xml:space="preserve">whether your first impression of </w:t>
      </w:r>
      <w:r w:rsidR="00794972">
        <w:rPr>
          <w:lang w:val="en-NZ"/>
        </w:rPr>
        <w:t xml:space="preserve">the </w:t>
      </w:r>
      <w:r w:rsidR="002F18A7">
        <w:t>Cook Islands Māori</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256F0FF5">
      <w:pPr>
        <w:pStyle w:val="NCEAbullets"/>
        <w:widowControl/>
        <w:rPr>
          <w:lang w:val="en-NZ"/>
        </w:rPr>
      </w:pPr>
      <w:r w:rsidRPr="00591EDF">
        <w:rPr>
          <w:lang w:val="en-NZ"/>
        </w:rPr>
        <w:t xml:space="preserve">how </w:t>
      </w:r>
      <w:proofErr w:type="gramStart"/>
      <w:r w:rsidRPr="00591EDF">
        <w:rPr>
          <w:lang w:val="en-NZ"/>
        </w:rPr>
        <w:t>your</w:t>
      </w:r>
      <w:proofErr w:type="gramEnd"/>
      <w:r w:rsidRPr="00591EDF">
        <w:rPr>
          <w:lang w:val="en-NZ"/>
        </w:rPr>
        <w:t xml:space="preserve"> understanding and perceptions of </w:t>
      </w:r>
      <w:r w:rsidR="006825E2">
        <w:rPr>
          <w:lang w:val="en-NZ"/>
        </w:rPr>
        <w:t xml:space="preserve">the </w:t>
      </w:r>
      <w:r w:rsidR="002F18A7">
        <w:t>Cook Islands Māori</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074324"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 xml:space="preserve">you communicate your intended </w:t>
      </w:r>
      <w:proofErr w:type="gramStart"/>
      <w:r w:rsidRPr="00591EDF" w:rsidR="006833CA">
        <w:rPr>
          <w:lang w:val="en-NZ"/>
        </w:rPr>
        <w:t>meaning</w:t>
      </w:r>
      <w:proofErr w:type="gramEnd"/>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w:t>
      </w:r>
      <w:proofErr w:type="gramStart"/>
      <w:r w:rsidRPr="00591EDF" w:rsidR="00BA1458">
        <w:rPr>
          <w:rFonts w:cs="Arial"/>
          <w:sz w:val="22"/>
          <w:szCs w:val="24"/>
        </w:rPr>
        <w:t>integrated</w:t>
      </w:r>
      <w:proofErr w:type="gramEnd"/>
      <w:r w:rsidRPr="00591EDF" w:rsidR="00BA1458">
        <w:rPr>
          <w:rFonts w:cs="Arial"/>
          <w:sz w:val="22"/>
          <w:szCs w:val="24"/>
        </w:rPr>
        <w:t xml:space="preserve">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 xml:space="preserve">evel 8 communication skills, </w:t>
      </w:r>
      <w:proofErr w:type="gramStart"/>
      <w:r w:rsidRPr="00591EDF" w:rsidR="00BA1458">
        <w:rPr>
          <w:rFonts w:cs="Arial"/>
          <w:sz w:val="22"/>
          <w:szCs w:val="24"/>
        </w:rPr>
        <w:t>language</w:t>
      </w:r>
      <w:proofErr w:type="gramEnd"/>
      <w:r w:rsidRPr="00591EDF" w:rsidR="00BA1458">
        <w:rPr>
          <w:rFonts w:cs="Arial"/>
          <w:sz w:val="22"/>
          <w:szCs w:val="24"/>
        </w:rPr>
        <w:t xml:space="preserve"> and cultural knowledge.</w:t>
      </w:r>
    </w:p>
    <w:p w:rsidR="00BA1458" w:rsidP="00591EDF" w:rsidRDefault="00BA1458" w14:paraId="30C4A626" w14:textId="77777777">
      <w:pPr>
        <w:pStyle w:val="NCEAtablebody"/>
        <w:rPr>
          <w:rFonts w:cs="Arial"/>
          <w:sz w:val="22"/>
          <w:szCs w:val="24"/>
        </w:r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00EF367B" w:rsidP="00591EDF" w:rsidRDefault="00EF367B" w14:paraId="243F24F2" w14:textId="77777777">
      <w:pPr>
        <w:pStyle w:val="NCEAtablebody"/>
        <w:rPr>
          <w:rFonts w:cs="Arial"/>
          <w:sz w:val="22"/>
          <w:szCs w:val="24"/>
        </w:rPr>
      </w:pPr>
    </w:p>
    <w:p w:rsidR="00EF367B" w:rsidP="00591EDF" w:rsidRDefault="00EF367B" w14:paraId="32490F63" w14:textId="77777777">
      <w:pPr>
        <w:pStyle w:val="NCEAtablebody"/>
        <w:rPr>
          <w:rFonts w:cs="Arial"/>
          <w:sz w:val="22"/>
          <w:szCs w:val="24"/>
        </w:rPr>
      </w:pPr>
    </w:p>
    <w:p w:rsidR="00EF367B" w:rsidP="00591EDF" w:rsidRDefault="00EF367B" w14:paraId="292052FD" w14:textId="77777777">
      <w:pPr>
        <w:pStyle w:val="NCEAtablebody"/>
        <w:rPr>
          <w:rFonts w:cs="Arial"/>
          <w:sz w:val="22"/>
          <w:szCs w:val="24"/>
        </w:rPr>
      </w:pPr>
    </w:p>
    <w:p w:rsidR="00EF367B" w:rsidP="00591EDF" w:rsidRDefault="00EF367B" w14:paraId="583ACA28" w14:textId="77777777">
      <w:pPr>
        <w:pStyle w:val="NCEAtablebody"/>
        <w:rPr>
          <w:rFonts w:cs="Arial"/>
          <w:sz w:val="22"/>
          <w:szCs w:val="24"/>
        </w:rPr>
      </w:pPr>
    </w:p>
    <w:p w:rsidR="00EF367B" w:rsidP="00591EDF" w:rsidRDefault="00EF367B" w14:paraId="2267A800" w14:textId="77777777">
      <w:pPr>
        <w:pStyle w:val="NCEAtablebody"/>
        <w:rPr>
          <w:rFonts w:cs="Arial"/>
          <w:sz w:val="22"/>
          <w:szCs w:val="24"/>
        </w:rPr>
      </w:pPr>
    </w:p>
    <w:p w:rsidR="00EF367B" w:rsidP="00591EDF" w:rsidRDefault="00EF367B" w14:paraId="38E62D60" w14:textId="77777777">
      <w:pPr>
        <w:pStyle w:val="NCEAtablebody"/>
        <w:rPr>
          <w:rFonts w:cs="Arial"/>
          <w:sz w:val="22"/>
          <w:szCs w:val="24"/>
        </w:rPr>
      </w:pPr>
    </w:p>
    <w:p w:rsidR="00EF367B" w:rsidP="00591EDF" w:rsidRDefault="00EF367B" w14:paraId="2AD98255" w14:textId="77777777">
      <w:pPr>
        <w:pStyle w:val="NCEAtablebody"/>
        <w:rPr>
          <w:rFonts w:cs="Arial"/>
          <w:sz w:val="22"/>
          <w:szCs w:val="24"/>
        </w:rPr>
      </w:pPr>
    </w:p>
    <w:p w:rsidR="00EF367B" w:rsidP="00591EDF" w:rsidRDefault="00EF367B" w14:paraId="72EFA8C3" w14:textId="77777777">
      <w:pPr>
        <w:pStyle w:val="NCEAtablebody"/>
        <w:rPr>
          <w:rFonts w:cs="Arial"/>
          <w:sz w:val="22"/>
          <w:szCs w:val="24"/>
        </w:rPr>
      </w:pPr>
    </w:p>
    <w:p w:rsidR="00EF367B" w:rsidP="00591EDF" w:rsidRDefault="00EF367B" w14:paraId="3F8D3D18" w14:textId="77777777">
      <w:pPr>
        <w:pStyle w:val="NCEAtablebody"/>
        <w:rPr>
          <w:rFonts w:cs="Arial"/>
          <w:sz w:val="22"/>
          <w:szCs w:val="24"/>
        </w:rPr>
      </w:pPr>
    </w:p>
    <w:p w:rsidR="00EF367B" w:rsidP="00591EDF" w:rsidRDefault="00EF367B" w14:paraId="0E29A351" w14:textId="77777777">
      <w:pPr>
        <w:pStyle w:val="NCEAtablebody"/>
        <w:rPr>
          <w:rFonts w:cs="Arial"/>
          <w:sz w:val="22"/>
          <w:szCs w:val="24"/>
        </w:rPr>
      </w:pPr>
    </w:p>
    <w:p w:rsidR="00EF367B" w:rsidP="00591EDF" w:rsidRDefault="00EF367B" w14:paraId="1D03DCF4" w14:textId="77777777">
      <w:pPr>
        <w:pStyle w:val="NCEAtablebody"/>
        <w:rPr>
          <w:rFonts w:cs="Arial"/>
          <w:sz w:val="22"/>
          <w:szCs w:val="24"/>
        </w:rPr>
      </w:pPr>
    </w:p>
    <w:p w:rsidR="00EF367B" w:rsidP="00591EDF" w:rsidRDefault="00EF367B" w14:paraId="135A2B5D" w14:textId="77777777">
      <w:pPr>
        <w:pStyle w:val="NCEAtablebody"/>
        <w:rPr>
          <w:rFonts w:cs="Arial"/>
          <w:sz w:val="22"/>
          <w:szCs w:val="24"/>
        </w:rPr>
      </w:pPr>
    </w:p>
    <w:p w:rsidR="00EF367B" w:rsidP="00591EDF" w:rsidRDefault="00EF367B" w14:paraId="42A2FD71" w14:textId="77777777">
      <w:pPr>
        <w:pStyle w:val="NCEAtablebody"/>
        <w:rPr>
          <w:rFonts w:cs="Arial"/>
          <w:sz w:val="22"/>
          <w:szCs w:val="24"/>
        </w:rPr>
      </w:pPr>
    </w:p>
    <w:p w:rsidR="00EF367B" w:rsidP="00591EDF" w:rsidRDefault="00EF367B" w14:paraId="4805656F" w14:textId="77777777">
      <w:pPr>
        <w:pStyle w:val="NCEAtablebody"/>
        <w:rPr>
          <w:rFonts w:cs="Arial"/>
          <w:sz w:val="22"/>
          <w:szCs w:val="24"/>
        </w:rPr>
      </w:pPr>
    </w:p>
    <w:p w:rsidR="00EF367B" w:rsidP="00591EDF" w:rsidRDefault="00EF367B" w14:paraId="39184042" w14:textId="77777777">
      <w:pPr>
        <w:pStyle w:val="NCEAtablebody"/>
        <w:rPr>
          <w:rFonts w:cs="Arial"/>
          <w:sz w:val="22"/>
          <w:szCs w:val="24"/>
        </w:rPr>
      </w:pPr>
    </w:p>
    <w:p w:rsidR="00EF367B" w:rsidP="00591EDF" w:rsidRDefault="00EF367B" w14:paraId="4F119DB9" w14:textId="77777777">
      <w:pPr>
        <w:pStyle w:val="NCEAtablebody"/>
        <w:rPr>
          <w:rFonts w:cs="Arial"/>
          <w:sz w:val="22"/>
          <w:szCs w:val="24"/>
        </w:rPr>
      </w:pPr>
    </w:p>
    <w:p w:rsidR="00EF367B" w:rsidP="00591EDF" w:rsidRDefault="00EF367B" w14:paraId="3B045FDF" w14:textId="77777777">
      <w:pPr>
        <w:pStyle w:val="NCEAtablebody"/>
        <w:rPr>
          <w:rFonts w:cs="Arial"/>
          <w:sz w:val="22"/>
          <w:szCs w:val="24"/>
        </w:rPr>
      </w:pPr>
    </w:p>
    <w:p w:rsidR="00EF367B" w:rsidP="00591EDF" w:rsidRDefault="00EF367B" w14:paraId="4A77C9F0" w14:textId="77777777">
      <w:pPr>
        <w:pStyle w:val="NCEAtablebody"/>
        <w:rPr>
          <w:rFonts w:cs="Arial"/>
          <w:sz w:val="22"/>
          <w:szCs w:val="24"/>
        </w:rPr>
      </w:pPr>
    </w:p>
    <w:p w:rsidR="00EF367B" w:rsidP="00591EDF" w:rsidRDefault="00EF367B" w14:paraId="17926F9E" w14:textId="77777777">
      <w:pPr>
        <w:pStyle w:val="NCEAtablebody"/>
        <w:rPr>
          <w:rFonts w:cs="Arial"/>
          <w:sz w:val="22"/>
          <w:szCs w:val="24"/>
        </w:rPr>
      </w:pPr>
    </w:p>
    <w:p w:rsidR="00EF367B" w:rsidP="00591EDF" w:rsidRDefault="00EF367B" w14:paraId="4D26E352" w14:textId="77777777">
      <w:pPr>
        <w:pStyle w:val="NCEAtablebody"/>
        <w:rPr>
          <w:rFonts w:cs="Arial"/>
          <w:sz w:val="22"/>
          <w:szCs w:val="24"/>
        </w:rPr>
      </w:pPr>
    </w:p>
    <w:p w:rsidR="00EF367B" w:rsidP="00591EDF" w:rsidRDefault="00EF367B" w14:paraId="56E80985" w14:textId="77777777">
      <w:pPr>
        <w:pStyle w:val="NCEAtablebody"/>
        <w:rPr>
          <w:rFonts w:cs="Arial"/>
          <w:sz w:val="22"/>
          <w:szCs w:val="24"/>
        </w:rPr>
      </w:pPr>
    </w:p>
    <w:p w:rsidR="00EF367B" w:rsidP="00591EDF" w:rsidRDefault="00EF367B" w14:paraId="14B09284" w14:textId="77777777">
      <w:pPr>
        <w:pStyle w:val="NCEAtablebody"/>
        <w:rPr>
          <w:rFonts w:cs="Arial"/>
          <w:sz w:val="22"/>
          <w:szCs w:val="24"/>
        </w:rPr>
      </w:pPr>
    </w:p>
    <w:p w:rsidR="00EF367B" w:rsidP="00591EDF" w:rsidRDefault="00EF367B" w14:paraId="54C02EC8" w14:textId="77777777">
      <w:pPr>
        <w:pStyle w:val="NCEAtablebody"/>
        <w:rPr>
          <w:rFonts w:cs="Arial"/>
          <w:sz w:val="22"/>
          <w:szCs w:val="24"/>
        </w:rPr>
      </w:pPr>
    </w:p>
    <w:p w:rsidR="00EF367B" w:rsidP="00591EDF" w:rsidRDefault="00EF367B" w14:paraId="1518B1C6" w14:textId="77777777">
      <w:pPr>
        <w:pStyle w:val="NCEAtablebody"/>
        <w:rPr>
          <w:rFonts w:cs="Arial"/>
          <w:sz w:val="22"/>
          <w:szCs w:val="24"/>
        </w:rPr>
      </w:pPr>
    </w:p>
    <w:p w:rsidR="00EF367B" w:rsidP="00EF367B" w:rsidRDefault="00EF367B" w14:paraId="24338A7A" w14:textId="77777777">
      <w:pPr>
        <w:pStyle w:val="NCEAtablebody"/>
        <w:rPr>
          <w:rFonts w:cs="Arial"/>
          <w:b/>
          <w:sz w:val="22"/>
        </w:rPr>
        <w:sectPr w:rsidR="00EF367B"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p>
    <w:p w:rsidRPr="002075C7" w:rsidR="00EF367B" w:rsidP="00EF367B" w:rsidRDefault="00EF367B" w14:paraId="3A993496" w14:textId="77777777">
      <w:pPr>
        <w:pStyle w:val="NCEAtablebody"/>
        <w:rPr>
          <w:rFonts w:cs="Arial"/>
          <w:b/>
          <w:sz w:val="28"/>
          <w:szCs w:val="28"/>
        </w:rPr>
      </w:pPr>
      <w:r w:rsidRPr="002075C7">
        <w:rPr>
          <w:rFonts w:cs="Arial"/>
          <w:b/>
          <w:sz w:val="28"/>
          <w:szCs w:val="28"/>
        </w:rPr>
        <w:t xml:space="preserve">Assessment schedule: Languages 91542 Cook Islands Māori – On exchange </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48"/>
        <w:gridCol w:w="4651"/>
        <w:gridCol w:w="4651"/>
      </w:tblGrid>
      <w:tr w:rsidRPr="002075C7" w:rsidR="00EF367B" w:rsidTr="00590A45" w14:paraId="5D04DC0B" w14:textId="77777777">
        <w:tc>
          <w:tcPr>
            <w:tcW w:w="1666" w:type="pct"/>
            <w:tcBorders>
              <w:top w:val="single" w:color="auto" w:sz="4" w:space="0"/>
              <w:left w:val="single" w:color="auto" w:sz="4" w:space="0"/>
              <w:bottom w:val="single" w:color="auto" w:sz="4" w:space="0"/>
              <w:right w:val="single" w:color="auto" w:sz="4" w:space="0"/>
            </w:tcBorders>
            <w:shd w:val="clear" w:color="auto" w:fill="auto"/>
          </w:tcPr>
          <w:p w:rsidRPr="002075C7" w:rsidR="00EF367B" w:rsidP="002075C7" w:rsidRDefault="00EF367B" w14:paraId="228337E2" w14:textId="15C9B28A">
            <w:pPr>
              <w:pStyle w:val="NCEAtablebody"/>
              <w:jc w:val="center"/>
              <w:rPr>
                <w:rFonts w:cs="Arial"/>
                <w:b/>
              </w:rPr>
            </w:pPr>
            <w:r w:rsidRPr="002075C7">
              <w:rPr>
                <w:rFonts w:cs="Arial"/>
                <w:b/>
              </w:rPr>
              <w:t>Evidence/Judgements for Achievement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2075C7" w:rsidR="00EF367B" w:rsidP="002075C7" w:rsidRDefault="00EF367B" w14:paraId="1F03A754" w14:textId="77777777">
            <w:pPr>
              <w:pStyle w:val="NCEAtablebody"/>
              <w:jc w:val="center"/>
              <w:rPr>
                <w:rFonts w:cs="Arial"/>
                <w:b/>
              </w:rPr>
            </w:pPr>
            <w:r w:rsidRPr="002075C7">
              <w:rPr>
                <w:rFonts w:cs="Arial"/>
                <w:b/>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2075C7" w:rsidR="00EF367B" w:rsidP="002075C7" w:rsidRDefault="00EF367B" w14:paraId="6A370D44" w14:textId="77777777">
            <w:pPr>
              <w:pStyle w:val="NCEAtablebody"/>
              <w:jc w:val="center"/>
              <w:rPr>
                <w:rFonts w:cs="Arial"/>
                <w:b/>
              </w:rPr>
            </w:pPr>
            <w:r w:rsidRPr="002075C7">
              <w:rPr>
                <w:rFonts w:cs="Arial"/>
                <w:b/>
              </w:rPr>
              <w:t>Evidence/Judgements for Achievement with Excellence</w:t>
            </w:r>
          </w:p>
        </w:tc>
      </w:tr>
      <w:tr w:rsidRPr="002075C7" w:rsidR="00EF367B" w:rsidTr="00590A45" w14:paraId="52AD8FA2" w14:textId="77777777">
        <w:tc>
          <w:tcPr>
            <w:tcW w:w="1666" w:type="pct"/>
            <w:tcBorders>
              <w:top w:val="single" w:color="auto" w:sz="4" w:space="0"/>
              <w:left w:val="single" w:color="auto" w:sz="4" w:space="0"/>
              <w:bottom w:val="single" w:color="auto" w:sz="4" w:space="0"/>
              <w:right w:val="single" w:color="auto" w:sz="4" w:space="0"/>
            </w:tcBorders>
            <w:shd w:val="clear" w:color="auto" w:fill="auto"/>
          </w:tcPr>
          <w:p w:rsidRPr="002075C7" w:rsidR="00EF367B" w:rsidP="00EF367B" w:rsidRDefault="00EF367B" w14:paraId="1E7A72E1" w14:textId="77777777">
            <w:pPr>
              <w:pStyle w:val="NCEAtablebody"/>
              <w:rPr>
                <w:rFonts w:cs="Arial"/>
              </w:rPr>
            </w:pPr>
            <w:r w:rsidRPr="002075C7">
              <w:rPr>
                <w:rFonts w:cs="Arial"/>
              </w:rPr>
              <w:t>In clear Cook Islands Māori, the student has produced at least two written texts of various types for the agreed scenarios. The total length of the texts is approximately 400–500 words.</w:t>
            </w:r>
          </w:p>
          <w:p w:rsidRPr="002075C7" w:rsidR="00EF367B" w:rsidP="00EF367B" w:rsidRDefault="00EF367B" w14:paraId="5A95F642" w14:textId="77777777">
            <w:pPr>
              <w:pStyle w:val="NCEAtablebody"/>
              <w:rPr>
                <w:rFonts w:cs="Arial"/>
              </w:rPr>
            </w:pPr>
            <w:r w:rsidRPr="002075C7">
              <w:rPr>
                <w:rFonts w:cs="Arial"/>
              </w:rPr>
              <w:t>Across the texts, the student explores and justifies varied ideas and perspectives. They do this by:</w:t>
            </w:r>
          </w:p>
          <w:p w:rsidRPr="002075C7" w:rsidR="00EF367B" w:rsidP="00EF367B" w:rsidRDefault="00EF367B" w14:paraId="4615179F" w14:textId="77777777">
            <w:pPr>
              <w:pStyle w:val="NCEAtablebody"/>
              <w:rPr>
                <w:rFonts w:cs="Arial"/>
              </w:rPr>
            </w:pPr>
            <w:r w:rsidRPr="002075C7">
              <w:rPr>
                <w:rFonts w:cs="Arial"/>
              </w:rPr>
              <w:t xml:space="preserve">evaluating and giving explanations or evidence to support their own ideas and </w:t>
            </w:r>
            <w:proofErr w:type="gramStart"/>
            <w:r w:rsidRPr="002075C7">
              <w:rPr>
                <w:rFonts w:cs="Arial"/>
              </w:rPr>
              <w:t>perspectives</w:t>
            </w:r>
            <w:proofErr w:type="gramEnd"/>
          </w:p>
          <w:p w:rsidRPr="002075C7" w:rsidR="00EF367B" w:rsidP="00EF367B" w:rsidRDefault="00EF367B" w14:paraId="3237F9D7" w14:textId="77777777">
            <w:pPr>
              <w:pStyle w:val="NCEAtablebody"/>
              <w:rPr>
                <w:rFonts w:cs="Arial"/>
              </w:rPr>
            </w:pPr>
            <w:r w:rsidRPr="002075C7">
              <w:rPr>
                <w:rFonts w:cs="Arial"/>
              </w:rPr>
              <w:t>supporting or challenging the ideas and perspective of others.</w:t>
            </w:r>
          </w:p>
          <w:p w:rsidRPr="002075C7" w:rsidR="00EF367B" w:rsidP="00EF367B" w:rsidRDefault="00EF367B" w14:paraId="28788719" w14:textId="77777777">
            <w:pPr>
              <w:pStyle w:val="NCEAtablebody"/>
              <w:rPr>
                <w:rFonts w:cs="Arial"/>
              </w:rPr>
            </w:pPr>
            <w:r w:rsidRPr="002075C7">
              <w:rPr>
                <w:rFonts w:cs="Arial"/>
              </w:rPr>
              <w:t>Their writing:</w:t>
            </w:r>
          </w:p>
          <w:p w:rsidRPr="002075C7" w:rsidR="00EF367B" w:rsidP="00EF367B" w:rsidRDefault="00EF367B" w14:paraId="32E38354" w14:textId="77777777">
            <w:pPr>
              <w:pStyle w:val="NCEAtablebody"/>
              <w:rPr>
                <w:rFonts w:cs="Arial"/>
              </w:rPr>
            </w:pPr>
            <w:r w:rsidRPr="002075C7">
              <w:rPr>
                <w:rFonts w:cs="Arial"/>
              </w:rPr>
              <w:t xml:space="preserve">is organised in a linguistic and culturally appropriate format and </w:t>
            </w:r>
            <w:proofErr w:type="gramStart"/>
            <w:r w:rsidRPr="002075C7">
              <w:rPr>
                <w:rFonts w:cs="Arial"/>
              </w:rPr>
              <w:t>style</w:t>
            </w:r>
            <w:proofErr w:type="gramEnd"/>
            <w:r w:rsidRPr="002075C7">
              <w:rPr>
                <w:rFonts w:cs="Arial"/>
              </w:rPr>
              <w:t xml:space="preserve"> </w:t>
            </w:r>
          </w:p>
          <w:p w:rsidRPr="002075C7" w:rsidR="00EF367B" w:rsidP="00EF367B" w:rsidRDefault="00EF367B" w14:paraId="5D31FEA9" w14:textId="77777777">
            <w:pPr>
              <w:pStyle w:val="NCEAtablebody"/>
              <w:rPr>
                <w:rFonts w:cs="Arial"/>
              </w:rPr>
            </w:pPr>
            <w:r w:rsidRPr="002075C7">
              <w:rPr>
                <w:rFonts w:cs="Arial"/>
              </w:rPr>
              <w:t xml:space="preserve">consists of content that is informed and fit for the purpose and </w:t>
            </w:r>
            <w:proofErr w:type="gramStart"/>
            <w:r w:rsidRPr="002075C7">
              <w:rPr>
                <w:rFonts w:cs="Arial"/>
              </w:rPr>
              <w:t>audience</w:t>
            </w:r>
            <w:proofErr w:type="gramEnd"/>
          </w:p>
          <w:p w:rsidRPr="002075C7" w:rsidR="00EF367B" w:rsidP="00EF367B" w:rsidRDefault="00EF367B" w14:paraId="62038EBB" w14:textId="77777777">
            <w:pPr>
              <w:pStyle w:val="NCEAtablebody"/>
              <w:rPr>
                <w:rFonts w:cs="Arial"/>
              </w:rPr>
            </w:pPr>
            <w:r w:rsidRPr="002075C7">
              <w:rPr>
                <w:rFonts w:cs="Arial"/>
              </w:rPr>
              <w:t xml:space="preserve">makes appropriate use of New Zealand Curriculum level 8 communication skills, </w:t>
            </w:r>
            <w:proofErr w:type="gramStart"/>
            <w:r w:rsidRPr="002075C7">
              <w:rPr>
                <w:rFonts w:cs="Arial"/>
              </w:rPr>
              <w:t>language</w:t>
            </w:r>
            <w:proofErr w:type="gramEnd"/>
            <w:r w:rsidRPr="002075C7">
              <w:rPr>
                <w:rFonts w:cs="Arial"/>
              </w:rPr>
              <w:t xml:space="preserve"> and cultural knowledge, for example:</w:t>
            </w:r>
          </w:p>
          <w:p w:rsidRPr="002075C7" w:rsidR="00EF367B" w:rsidP="00EF367B" w:rsidRDefault="00EF367B" w14:paraId="3D878702" w14:textId="77777777">
            <w:pPr>
              <w:pStyle w:val="NCEAtablebody"/>
              <w:rPr>
                <w:rFonts w:cs="Arial"/>
              </w:rPr>
            </w:pPr>
          </w:p>
          <w:p w:rsidRPr="002075C7" w:rsidR="00EF367B" w:rsidP="00EF367B" w:rsidRDefault="00EF367B" w14:paraId="135320DC" w14:textId="77777777">
            <w:pPr>
              <w:pStyle w:val="NCEAtablebody"/>
              <w:rPr>
                <w:rFonts w:cs="Arial"/>
                <w:i/>
              </w:rPr>
            </w:pPr>
            <w:r w:rsidRPr="002075C7">
              <w:rPr>
                <w:rFonts w:cs="Arial"/>
                <w:i/>
              </w:rPr>
              <w:t xml:space="preserve">Ko </w:t>
            </w:r>
            <w:proofErr w:type="spellStart"/>
            <w:r w:rsidRPr="002075C7">
              <w:rPr>
                <w:rFonts w:cs="Arial"/>
                <w:i/>
              </w:rPr>
              <w:t>te</w:t>
            </w:r>
            <w:proofErr w:type="spellEnd"/>
            <w:r w:rsidRPr="002075C7">
              <w:rPr>
                <w:rFonts w:cs="Arial"/>
                <w:i/>
              </w:rPr>
              <w:t xml:space="preserve"> </w:t>
            </w:r>
            <w:proofErr w:type="spellStart"/>
            <w:r w:rsidRPr="002075C7">
              <w:rPr>
                <w:rFonts w:cs="Arial"/>
                <w:i/>
              </w:rPr>
              <w:t>noo</w:t>
            </w:r>
            <w:proofErr w:type="spellEnd"/>
            <w:r w:rsidRPr="002075C7">
              <w:rPr>
                <w:rFonts w:cs="Arial"/>
                <w:i/>
              </w:rPr>
              <w:t xml:space="preserve"> ki </w:t>
            </w:r>
            <w:proofErr w:type="spellStart"/>
            <w:r w:rsidRPr="002075C7">
              <w:rPr>
                <w:rFonts w:cs="Arial"/>
                <w:i/>
              </w:rPr>
              <w:t>tetai</w:t>
            </w:r>
            <w:proofErr w:type="spellEnd"/>
            <w:r w:rsidRPr="002075C7">
              <w:rPr>
                <w:rFonts w:cs="Arial"/>
                <w:i/>
              </w:rPr>
              <w:t xml:space="preserve"> </w:t>
            </w:r>
            <w:proofErr w:type="spellStart"/>
            <w:r w:rsidRPr="002075C7">
              <w:rPr>
                <w:rFonts w:cs="Arial"/>
                <w:i/>
              </w:rPr>
              <w:t>enua</w:t>
            </w:r>
            <w:proofErr w:type="spellEnd"/>
            <w:r w:rsidRPr="002075C7">
              <w:rPr>
                <w:rFonts w:cs="Arial"/>
                <w:i/>
              </w:rPr>
              <w:t xml:space="preserve"> </w:t>
            </w:r>
            <w:proofErr w:type="spellStart"/>
            <w:r w:rsidRPr="002075C7">
              <w:rPr>
                <w:rFonts w:cs="Arial"/>
                <w:i/>
              </w:rPr>
              <w:t>ke</w:t>
            </w:r>
            <w:proofErr w:type="spellEnd"/>
            <w:r w:rsidRPr="002075C7">
              <w:rPr>
                <w:rFonts w:cs="Arial"/>
                <w:i/>
              </w:rPr>
              <w:t xml:space="preserve"> no </w:t>
            </w:r>
            <w:proofErr w:type="spellStart"/>
            <w:r w:rsidRPr="002075C7">
              <w:rPr>
                <w:rFonts w:cs="Arial"/>
                <w:i/>
              </w:rPr>
              <w:t>tetai</w:t>
            </w:r>
            <w:proofErr w:type="spellEnd"/>
            <w:r w:rsidRPr="002075C7">
              <w:rPr>
                <w:rFonts w:cs="Arial"/>
                <w:i/>
              </w:rPr>
              <w:t xml:space="preserve"> tai </w:t>
            </w:r>
            <w:proofErr w:type="spellStart"/>
            <w:r w:rsidRPr="002075C7">
              <w:rPr>
                <w:rFonts w:cs="Arial"/>
                <w:i/>
              </w:rPr>
              <w:t>mataiti</w:t>
            </w:r>
            <w:proofErr w:type="spellEnd"/>
            <w:r w:rsidRPr="002075C7">
              <w:rPr>
                <w:rFonts w:cs="Arial"/>
                <w:i/>
              </w:rPr>
              <w:t xml:space="preserve">, e </w:t>
            </w:r>
            <w:proofErr w:type="spellStart"/>
            <w:r w:rsidRPr="002075C7">
              <w:rPr>
                <w:rFonts w:cs="Arial"/>
                <w:i/>
              </w:rPr>
              <w:t>moemoea</w:t>
            </w:r>
            <w:proofErr w:type="spellEnd"/>
            <w:r w:rsidRPr="002075C7">
              <w:rPr>
                <w:rFonts w:cs="Arial"/>
                <w:i/>
              </w:rPr>
              <w:t xml:space="preserve"> </w:t>
            </w:r>
            <w:proofErr w:type="spellStart"/>
            <w:r w:rsidRPr="002075C7">
              <w:rPr>
                <w:rFonts w:cs="Arial"/>
                <w:i/>
              </w:rPr>
              <w:t>ia</w:t>
            </w:r>
            <w:proofErr w:type="spellEnd"/>
            <w:r w:rsidRPr="002075C7">
              <w:rPr>
                <w:rFonts w:cs="Arial"/>
                <w:i/>
              </w:rPr>
              <w:t xml:space="preserve"> </w:t>
            </w:r>
            <w:proofErr w:type="spellStart"/>
            <w:r w:rsidRPr="002075C7">
              <w:rPr>
                <w:rFonts w:cs="Arial"/>
                <w:i/>
              </w:rPr>
              <w:t>na</w:t>
            </w:r>
            <w:proofErr w:type="spellEnd"/>
            <w:r w:rsidRPr="002075C7">
              <w:rPr>
                <w:rFonts w:cs="Arial"/>
                <w:i/>
              </w:rPr>
              <w:t xml:space="preserve"> </w:t>
            </w:r>
            <w:proofErr w:type="spellStart"/>
            <w:r w:rsidRPr="002075C7">
              <w:rPr>
                <w:rFonts w:cs="Arial"/>
                <w:i/>
              </w:rPr>
              <w:t>tetai</w:t>
            </w:r>
            <w:proofErr w:type="spellEnd"/>
            <w:r w:rsidRPr="002075C7">
              <w:rPr>
                <w:rFonts w:cs="Arial"/>
                <w:i/>
              </w:rPr>
              <w:t xml:space="preserve"> </w:t>
            </w:r>
            <w:proofErr w:type="spellStart"/>
            <w:r w:rsidRPr="002075C7">
              <w:rPr>
                <w:rFonts w:cs="Arial"/>
                <w:i/>
              </w:rPr>
              <w:t>ua</w:t>
            </w:r>
            <w:proofErr w:type="spellEnd"/>
            <w:r w:rsidRPr="002075C7">
              <w:rPr>
                <w:rFonts w:cs="Arial"/>
                <w:i/>
              </w:rPr>
              <w:t xml:space="preserve"> </w:t>
            </w:r>
            <w:proofErr w:type="spellStart"/>
            <w:r w:rsidRPr="002075C7">
              <w:rPr>
                <w:rFonts w:cs="Arial"/>
                <w:i/>
              </w:rPr>
              <w:t>atu</w:t>
            </w:r>
            <w:proofErr w:type="spellEnd"/>
            <w:r w:rsidRPr="002075C7">
              <w:rPr>
                <w:rFonts w:cs="Arial"/>
                <w:i/>
              </w:rPr>
              <w:t xml:space="preserve"> </w:t>
            </w:r>
            <w:proofErr w:type="spellStart"/>
            <w:r w:rsidRPr="002075C7">
              <w:rPr>
                <w:rFonts w:cs="Arial"/>
                <w:i/>
              </w:rPr>
              <w:t>tangata</w:t>
            </w:r>
            <w:proofErr w:type="spellEnd"/>
            <w:r w:rsidRPr="002075C7">
              <w:rPr>
                <w:rFonts w:cs="Arial"/>
                <w:i/>
              </w:rPr>
              <w:t xml:space="preserve">. I </w:t>
            </w:r>
            <w:proofErr w:type="spellStart"/>
            <w:r w:rsidRPr="002075C7">
              <w:rPr>
                <w:rFonts w:cs="Arial"/>
                <w:i/>
              </w:rPr>
              <w:t>apii</w:t>
            </w:r>
            <w:proofErr w:type="spellEnd"/>
            <w:r w:rsidRPr="002075C7">
              <w:rPr>
                <w:rFonts w:cs="Arial"/>
                <w:i/>
              </w:rPr>
              <w:t xml:space="preserve"> ana au </w:t>
            </w:r>
            <w:proofErr w:type="spellStart"/>
            <w:r w:rsidRPr="002075C7">
              <w:rPr>
                <w:rFonts w:cs="Arial"/>
                <w:i/>
              </w:rPr>
              <w:t>i</w:t>
            </w:r>
            <w:proofErr w:type="spellEnd"/>
            <w:r w:rsidRPr="002075C7">
              <w:rPr>
                <w:rFonts w:cs="Arial"/>
                <w:i/>
              </w:rPr>
              <w:t xml:space="preserve"> </w:t>
            </w:r>
            <w:proofErr w:type="spellStart"/>
            <w:r w:rsidRPr="002075C7">
              <w:rPr>
                <w:rFonts w:cs="Arial"/>
                <w:i/>
              </w:rPr>
              <w:t>aku</w:t>
            </w:r>
            <w:proofErr w:type="spellEnd"/>
            <w:r w:rsidRPr="002075C7">
              <w:rPr>
                <w:rFonts w:cs="Arial"/>
                <w:i/>
              </w:rPr>
              <w:t xml:space="preserve"> kia kite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no </w:t>
            </w:r>
            <w:proofErr w:type="spellStart"/>
            <w:r w:rsidRPr="002075C7">
              <w:rPr>
                <w:rFonts w:cs="Arial"/>
                <w:i/>
              </w:rPr>
              <w:t>tetai</w:t>
            </w:r>
            <w:proofErr w:type="spellEnd"/>
            <w:r w:rsidRPr="002075C7">
              <w:rPr>
                <w:rFonts w:cs="Arial"/>
                <w:i/>
              </w:rPr>
              <w:t xml:space="preserve"> 5 </w:t>
            </w:r>
            <w:proofErr w:type="spellStart"/>
            <w:r w:rsidRPr="002075C7">
              <w:rPr>
                <w:rFonts w:cs="Arial"/>
                <w:i/>
              </w:rPr>
              <w:t>mataiti</w:t>
            </w:r>
            <w:proofErr w:type="spellEnd"/>
            <w:r w:rsidRPr="002075C7">
              <w:rPr>
                <w:rFonts w:cs="Arial"/>
                <w:i/>
              </w:rPr>
              <w:t xml:space="preserve">, e, e </w:t>
            </w:r>
            <w:proofErr w:type="spellStart"/>
            <w:r w:rsidRPr="002075C7">
              <w:rPr>
                <w:rFonts w:cs="Arial"/>
                <w:i/>
              </w:rPr>
              <w:t>inangaro</w:t>
            </w:r>
            <w:proofErr w:type="spellEnd"/>
            <w:r w:rsidRPr="002075C7">
              <w:rPr>
                <w:rFonts w:cs="Arial"/>
                <w:i/>
              </w:rPr>
              <w:t xml:space="preserve"> </w:t>
            </w:r>
            <w:proofErr w:type="spellStart"/>
            <w:r w:rsidRPr="002075C7">
              <w:rPr>
                <w:rFonts w:cs="Arial"/>
                <w:i/>
              </w:rPr>
              <w:t>ua</w:t>
            </w:r>
            <w:proofErr w:type="spellEnd"/>
            <w:r w:rsidRPr="002075C7">
              <w:rPr>
                <w:rFonts w:cs="Arial"/>
                <w:i/>
              </w:rPr>
              <w:t xml:space="preserve"> ana rai au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aere</w:t>
            </w:r>
            <w:proofErr w:type="spellEnd"/>
            <w:r w:rsidRPr="002075C7">
              <w:rPr>
                <w:rFonts w:cs="Arial"/>
                <w:i/>
              </w:rPr>
              <w:t xml:space="preserve"> ki </w:t>
            </w:r>
            <w:proofErr w:type="spellStart"/>
            <w:r w:rsidRPr="002075C7">
              <w:rPr>
                <w:rFonts w:cs="Arial"/>
                <w:i/>
              </w:rPr>
              <w:t>Varaani</w:t>
            </w:r>
            <w:proofErr w:type="spellEnd"/>
            <w:r w:rsidRPr="002075C7">
              <w:rPr>
                <w:rFonts w:cs="Arial"/>
                <w:i/>
              </w:rPr>
              <w:t xml:space="preserve">. Ko </w:t>
            </w:r>
            <w:proofErr w:type="spellStart"/>
            <w:r w:rsidRPr="002075C7">
              <w:rPr>
                <w:rFonts w:cs="Arial"/>
                <w:i/>
              </w:rPr>
              <w:t>tetai</w:t>
            </w:r>
            <w:proofErr w:type="spellEnd"/>
            <w:r w:rsidRPr="002075C7">
              <w:rPr>
                <w:rFonts w:cs="Arial"/>
                <w:i/>
              </w:rPr>
              <w:t xml:space="preserve"> </w:t>
            </w:r>
            <w:proofErr w:type="spellStart"/>
            <w:r w:rsidRPr="002075C7">
              <w:rPr>
                <w:rFonts w:cs="Arial"/>
                <w:i/>
              </w:rPr>
              <w:t>oku</w:t>
            </w:r>
            <w:proofErr w:type="spellEnd"/>
            <w:r w:rsidRPr="002075C7">
              <w:rPr>
                <w:rFonts w:cs="Arial"/>
                <w:i/>
              </w:rPr>
              <w:t xml:space="preserve"> </w:t>
            </w:r>
            <w:proofErr w:type="spellStart"/>
            <w:r w:rsidRPr="002075C7">
              <w:rPr>
                <w:rFonts w:cs="Arial"/>
                <w:i/>
              </w:rPr>
              <w:t>akakoroanga</w:t>
            </w:r>
            <w:proofErr w:type="spellEnd"/>
            <w:r w:rsidRPr="002075C7">
              <w:rPr>
                <w:rFonts w:cs="Arial"/>
                <w:i/>
              </w:rPr>
              <w:t xml:space="preserve"> ko </w:t>
            </w:r>
            <w:proofErr w:type="spellStart"/>
            <w:r w:rsidRPr="002075C7">
              <w:rPr>
                <w:rFonts w:cs="Arial"/>
                <w:i/>
              </w:rPr>
              <w:t>ia</w:t>
            </w:r>
            <w:proofErr w:type="spellEnd"/>
            <w:r w:rsidRPr="002075C7">
              <w:rPr>
                <w:rFonts w:cs="Arial"/>
                <w:i/>
              </w:rPr>
              <w:t xml:space="preserve"> </w:t>
            </w:r>
            <w:proofErr w:type="spellStart"/>
            <w:r w:rsidRPr="002075C7">
              <w:rPr>
                <w:rFonts w:cs="Arial"/>
                <w:i/>
              </w:rPr>
              <w:t>oki</w:t>
            </w:r>
            <w:proofErr w:type="spellEnd"/>
            <w:r w:rsidRPr="002075C7">
              <w:rPr>
                <w:rFonts w:cs="Arial"/>
                <w:i/>
              </w:rPr>
              <w:t xml:space="preserve"> ko </w:t>
            </w:r>
            <w:proofErr w:type="spellStart"/>
            <w:r w:rsidRPr="002075C7">
              <w:rPr>
                <w:rFonts w:cs="Arial"/>
                <w:i/>
              </w:rPr>
              <w:t>te</w:t>
            </w:r>
            <w:proofErr w:type="spellEnd"/>
            <w:r w:rsidRPr="002075C7">
              <w:rPr>
                <w:rFonts w:cs="Arial"/>
                <w:i/>
              </w:rPr>
              <w:t xml:space="preserve"> </w:t>
            </w:r>
            <w:proofErr w:type="spellStart"/>
            <w:r w:rsidRPr="002075C7">
              <w:rPr>
                <w:rFonts w:cs="Arial"/>
                <w:i/>
              </w:rPr>
              <w:t>akarakara</w:t>
            </w:r>
            <w:proofErr w:type="spellEnd"/>
            <w:r w:rsidRPr="002075C7">
              <w:rPr>
                <w:rFonts w:cs="Arial"/>
                <w:i/>
              </w:rPr>
              <w:t xml:space="preserve"> </w:t>
            </w:r>
            <w:proofErr w:type="spellStart"/>
            <w:r w:rsidRPr="002075C7">
              <w:rPr>
                <w:rFonts w:cs="Arial"/>
                <w:i/>
              </w:rPr>
              <w:t>teata</w:t>
            </w:r>
            <w:proofErr w:type="spellEnd"/>
            <w:r w:rsidRPr="002075C7">
              <w:rPr>
                <w:rFonts w:cs="Arial"/>
                <w:i/>
              </w:rPr>
              <w:t xml:space="preserve"> e </w:t>
            </w:r>
            <w:proofErr w:type="spellStart"/>
            <w:r w:rsidRPr="002075C7">
              <w:rPr>
                <w:rFonts w:cs="Arial"/>
                <w:i/>
              </w:rPr>
              <w:t>te</w:t>
            </w:r>
            <w:proofErr w:type="spellEnd"/>
            <w:r w:rsidRPr="002075C7">
              <w:rPr>
                <w:rFonts w:cs="Arial"/>
                <w:i/>
              </w:rPr>
              <w:t xml:space="preserve"> </w:t>
            </w:r>
            <w:proofErr w:type="spellStart"/>
            <w:r w:rsidRPr="002075C7">
              <w:rPr>
                <w:rFonts w:cs="Arial"/>
                <w:i/>
              </w:rPr>
              <w:t>tatau</w:t>
            </w:r>
            <w:proofErr w:type="spellEnd"/>
            <w:r w:rsidRPr="002075C7">
              <w:rPr>
                <w:rFonts w:cs="Arial"/>
                <w:i/>
              </w:rPr>
              <w:t xml:space="preserve"> puka </w:t>
            </w:r>
            <w:proofErr w:type="spellStart"/>
            <w:r w:rsidRPr="002075C7">
              <w:rPr>
                <w:rFonts w:cs="Arial"/>
                <w:i/>
              </w:rPr>
              <w:t>i</w:t>
            </w:r>
            <w:proofErr w:type="spellEnd"/>
            <w:r w:rsidRPr="002075C7">
              <w:rPr>
                <w:rFonts w:cs="Arial"/>
                <w:i/>
              </w:rPr>
              <w:t xml:space="preserve"> roto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e kia </w:t>
            </w:r>
            <w:proofErr w:type="spellStart"/>
            <w:r w:rsidRPr="002075C7">
              <w:rPr>
                <w:rFonts w:cs="Arial"/>
                <w:i/>
              </w:rPr>
              <w:t>marama</w:t>
            </w:r>
            <w:proofErr w:type="spellEnd"/>
            <w:r w:rsidRPr="002075C7">
              <w:rPr>
                <w:rFonts w:cs="Arial"/>
                <w:i/>
              </w:rPr>
              <w:t xml:space="preserve"> </w:t>
            </w:r>
            <w:proofErr w:type="spellStart"/>
            <w:r w:rsidRPr="002075C7">
              <w:rPr>
                <w:rFonts w:cs="Arial"/>
                <w:i/>
              </w:rPr>
              <w:t>katoa</w:t>
            </w:r>
            <w:proofErr w:type="spellEnd"/>
            <w:r w:rsidRPr="002075C7">
              <w:rPr>
                <w:rFonts w:cs="Arial"/>
                <w:i/>
              </w:rPr>
              <w:t xml:space="preserve"> au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reira</w:t>
            </w:r>
            <w:proofErr w:type="spellEnd"/>
            <w:r w:rsidRPr="002075C7">
              <w:rPr>
                <w:rFonts w:cs="Arial"/>
                <w:i/>
              </w:rPr>
              <w:t>.</w:t>
            </w:r>
          </w:p>
          <w:p w:rsidRPr="002075C7" w:rsidR="00EF367B" w:rsidP="00EF367B" w:rsidRDefault="00EF367B" w14:paraId="7720562F" w14:textId="77777777">
            <w:pPr>
              <w:pStyle w:val="NCEAtablebody"/>
              <w:rPr>
                <w:rFonts w:cs="Arial"/>
                <w:i/>
              </w:rPr>
            </w:pPr>
          </w:p>
          <w:p w:rsidRPr="002075C7" w:rsidR="00EF367B" w:rsidP="00EF367B" w:rsidRDefault="00EF367B" w14:paraId="2E97471B" w14:textId="77777777">
            <w:pPr>
              <w:pStyle w:val="NCEAtablebody"/>
              <w:rPr>
                <w:rFonts w:cs="Arial"/>
                <w:i/>
                <w:lang w:val="fr-FR"/>
              </w:rPr>
            </w:pPr>
            <w:r w:rsidRPr="002075C7">
              <w:rPr>
                <w:rFonts w:cs="Arial"/>
                <w:i/>
                <w:lang w:val="fr-FR"/>
              </w:rPr>
              <w:t xml:space="preserve">Ka </w:t>
            </w:r>
            <w:proofErr w:type="spellStart"/>
            <w:r w:rsidRPr="002075C7">
              <w:rPr>
                <w:rFonts w:cs="Arial"/>
                <w:i/>
                <w:lang w:val="fr-FR"/>
              </w:rPr>
              <w:t>maranga</w:t>
            </w:r>
            <w:proofErr w:type="spellEnd"/>
            <w:r w:rsidRPr="002075C7">
              <w:rPr>
                <w:rFonts w:cs="Arial"/>
                <w:i/>
                <w:lang w:val="fr-FR"/>
              </w:rPr>
              <w:t xml:space="preserve"> mai </w:t>
            </w:r>
            <w:proofErr w:type="spellStart"/>
            <w:r w:rsidRPr="002075C7">
              <w:rPr>
                <w:rFonts w:cs="Arial"/>
                <w:i/>
                <w:lang w:val="fr-FR"/>
              </w:rPr>
              <w:t>toku</w:t>
            </w:r>
            <w:proofErr w:type="spellEnd"/>
            <w:r w:rsidRPr="002075C7">
              <w:rPr>
                <w:rFonts w:cs="Arial"/>
                <w:i/>
                <w:lang w:val="fr-FR"/>
              </w:rPr>
              <w:t xml:space="preserve"> </w:t>
            </w:r>
            <w:proofErr w:type="spellStart"/>
            <w:r w:rsidRPr="002075C7">
              <w:rPr>
                <w:rFonts w:cs="Arial"/>
                <w:i/>
                <w:lang w:val="fr-FR"/>
              </w:rPr>
              <w:t>turanga</w:t>
            </w:r>
            <w:proofErr w:type="spellEnd"/>
            <w:r w:rsidRPr="002075C7">
              <w:rPr>
                <w:rFonts w:cs="Arial"/>
                <w:i/>
                <w:lang w:val="fr-FR"/>
              </w:rPr>
              <w:t xml:space="preserve"> </w:t>
            </w:r>
            <w:proofErr w:type="spellStart"/>
            <w:r w:rsidRPr="002075C7">
              <w:rPr>
                <w:rFonts w:cs="Arial"/>
                <w:i/>
                <w:lang w:val="fr-FR"/>
              </w:rPr>
              <w:t>ki</w:t>
            </w:r>
            <w:proofErr w:type="spellEnd"/>
            <w:r w:rsidRPr="002075C7">
              <w:rPr>
                <w:rFonts w:cs="Arial"/>
                <w:i/>
                <w:lang w:val="fr-FR"/>
              </w:rPr>
              <w:t xml:space="preserve"> </w:t>
            </w:r>
            <w:proofErr w:type="spellStart"/>
            <w:r w:rsidRPr="002075C7">
              <w:rPr>
                <w:rFonts w:cs="Arial"/>
                <w:i/>
                <w:lang w:val="fr-FR"/>
              </w:rPr>
              <w:t>runga</w:t>
            </w:r>
            <w:proofErr w:type="spellEnd"/>
            <w:r w:rsidRPr="002075C7">
              <w:rPr>
                <w:rFonts w:cs="Arial"/>
                <w:i/>
                <w:lang w:val="fr-FR"/>
              </w:rPr>
              <w:t xml:space="preserve"> i muri </w:t>
            </w:r>
            <w:proofErr w:type="spellStart"/>
            <w:r w:rsidRPr="002075C7">
              <w:rPr>
                <w:rFonts w:cs="Arial"/>
                <w:i/>
                <w:lang w:val="fr-FR"/>
              </w:rPr>
              <w:t>ake</w:t>
            </w:r>
            <w:proofErr w:type="spellEnd"/>
            <w:r w:rsidRPr="002075C7">
              <w:rPr>
                <w:rFonts w:cs="Arial"/>
                <w:i/>
                <w:lang w:val="fr-FR"/>
              </w:rPr>
              <w:t xml:space="preserve"> i te tai </w:t>
            </w:r>
            <w:proofErr w:type="spellStart"/>
            <w:r w:rsidRPr="002075C7">
              <w:rPr>
                <w:rFonts w:cs="Arial"/>
                <w:i/>
                <w:lang w:val="fr-FR"/>
              </w:rPr>
              <w:t>mataiti</w:t>
            </w:r>
            <w:proofErr w:type="spellEnd"/>
            <w:r w:rsidRPr="002075C7">
              <w:rPr>
                <w:rFonts w:cs="Arial"/>
                <w:i/>
                <w:lang w:val="fr-FR"/>
              </w:rPr>
              <w:t xml:space="preserve"> i </w:t>
            </w:r>
            <w:proofErr w:type="spellStart"/>
            <w:r w:rsidRPr="002075C7">
              <w:rPr>
                <w:rFonts w:cs="Arial"/>
                <w:i/>
                <w:lang w:val="fr-FR"/>
              </w:rPr>
              <w:t>Varaani</w:t>
            </w:r>
            <w:proofErr w:type="spellEnd"/>
            <w:r w:rsidRPr="002075C7">
              <w:rPr>
                <w:rFonts w:cs="Arial"/>
                <w:i/>
                <w:lang w:val="fr-FR"/>
              </w:rPr>
              <w:t xml:space="preserve">, e ka </w:t>
            </w:r>
            <w:proofErr w:type="spellStart"/>
            <w:r w:rsidRPr="002075C7">
              <w:rPr>
                <w:rFonts w:cs="Arial"/>
                <w:i/>
                <w:lang w:val="fr-FR"/>
              </w:rPr>
              <w:t>meitaki</w:t>
            </w:r>
            <w:proofErr w:type="spellEnd"/>
            <w:r w:rsidRPr="002075C7">
              <w:rPr>
                <w:rFonts w:cs="Arial"/>
                <w:i/>
                <w:lang w:val="fr-FR"/>
              </w:rPr>
              <w:t xml:space="preserve"> </w:t>
            </w:r>
            <w:proofErr w:type="spellStart"/>
            <w:r w:rsidRPr="002075C7">
              <w:rPr>
                <w:rFonts w:cs="Arial"/>
                <w:i/>
                <w:lang w:val="fr-FR"/>
              </w:rPr>
              <w:t>teia</w:t>
            </w:r>
            <w:proofErr w:type="spellEnd"/>
            <w:r w:rsidRPr="002075C7">
              <w:rPr>
                <w:rFonts w:cs="Arial"/>
                <w:i/>
                <w:lang w:val="fr-FR"/>
              </w:rPr>
              <w:t xml:space="preserve">, </w:t>
            </w:r>
            <w:proofErr w:type="spellStart"/>
            <w:r w:rsidRPr="002075C7">
              <w:rPr>
                <w:rFonts w:cs="Arial"/>
                <w:i/>
                <w:lang w:val="fr-FR"/>
              </w:rPr>
              <w:t>no te</w:t>
            </w:r>
            <w:proofErr w:type="spellEnd"/>
            <w:r w:rsidRPr="002075C7">
              <w:rPr>
                <w:rFonts w:cs="Arial"/>
                <w:i/>
                <w:lang w:val="fr-FR"/>
              </w:rPr>
              <w:t xml:space="preserve"> mea, ka </w:t>
            </w:r>
            <w:proofErr w:type="spellStart"/>
            <w:r w:rsidRPr="002075C7">
              <w:rPr>
                <w:rFonts w:cs="Arial"/>
                <w:i/>
                <w:lang w:val="fr-FR"/>
              </w:rPr>
              <w:t>inangaro</w:t>
            </w:r>
            <w:proofErr w:type="spellEnd"/>
            <w:r w:rsidRPr="002075C7">
              <w:rPr>
                <w:rFonts w:cs="Arial"/>
                <w:i/>
                <w:lang w:val="fr-FR"/>
              </w:rPr>
              <w:t xml:space="preserve"> au i te </w:t>
            </w:r>
            <w:proofErr w:type="spellStart"/>
            <w:r w:rsidRPr="002075C7">
              <w:rPr>
                <w:rFonts w:cs="Arial"/>
                <w:i/>
                <w:lang w:val="fr-FR"/>
              </w:rPr>
              <w:t>aere</w:t>
            </w:r>
            <w:proofErr w:type="spellEnd"/>
            <w:r w:rsidRPr="002075C7">
              <w:rPr>
                <w:rFonts w:cs="Arial"/>
                <w:i/>
                <w:lang w:val="fr-FR"/>
              </w:rPr>
              <w:t xml:space="preserve"> </w:t>
            </w:r>
            <w:proofErr w:type="spellStart"/>
            <w:r w:rsidRPr="002075C7">
              <w:rPr>
                <w:rFonts w:cs="Arial"/>
                <w:i/>
                <w:lang w:val="fr-FR"/>
              </w:rPr>
              <w:t>ki</w:t>
            </w:r>
            <w:proofErr w:type="spellEnd"/>
            <w:r w:rsidRPr="002075C7">
              <w:rPr>
                <w:rFonts w:cs="Arial"/>
                <w:i/>
                <w:lang w:val="fr-FR"/>
              </w:rPr>
              <w:t xml:space="preserve"> te </w:t>
            </w:r>
            <w:proofErr w:type="spellStart"/>
            <w:r w:rsidRPr="002075C7">
              <w:rPr>
                <w:rFonts w:cs="Arial"/>
                <w:i/>
                <w:lang w:val="fr-FR"/>
              </w:rPr>
              <w:t>apii</w:t>
            </w:r>
            <w:proofErr w:type="spellEnd"/>
            <w:r w:rsidRPr="002075C7">
              <w:rPr>
                <w:rFonts w:cs="Arial"/>
                <w:i/>
                <w:lang w:val="fr-FR"/>
              </w:rPr>
              <w:t xml:space="preserve"> </w:t>
            </w:r>
            <w:proofErr w:type="spellStart"/>
            <w:r w:rsidRPr="002075C7">
              <w:rPr>
                <w:rFonts w:cs="Arial"/>
                <w:i/>
                <w:lang w:val="fr-FR"/>
              </w:rPr>
              <w:t>tuatoru</w:t>
            </w:r>
            <w:proofErr w:type="spellEnd"/>
            <w:r w:rsidRPr="002075C7">
              <w:rPr>
                <w:rFonts w:cs="Arial"/>
                <w:i/>
                <w:lang w:val="fr-FR"/>
              </w:rPr>
              <w:t>.</w:t>
            </w:r>
          </w:p>
          <w:p w:rsidRPr="002075C7" w:rsidR="00EF367B" w:rsidP="00EF367B" w:rsidRDefault="00EF367B" w14:paraId="7C8F9E5D" w14:textId="77777777">
            <w:pPr>
              <w:pStyle w:val="NCEAtablebody"/>
              <w:rPr>
                <w:rFonts w:cs="Arial"/>
                <w:lang w:val="fr-FR"/>
              </w:rPr>
            </w:pPr>
          </w:p>
          <w:p w:rsidRPr="002075C7" w:rsidR="00EF367B" w:rsidP="00EF367B" w:rsidRDefault="00EF367B" w14:paraId="2CBB4189" w14:textId="77777777">
            <w:pPr>
              <w:pStyle w:val="NCEAtablebody"/>
              <w:rPr>
                <w:rFonts w:cs="Arial"/>
              </w:rPr>
            </w:pPr>
            <w:r w:rsidRPr="002075C7">
              <w:rPr>
                <w:rFonts w:cs="Arial"/>
              </w:rPr>
              <w:t>Communication is achieved overall despite inconsistencies (such as format, spelling, lexical choice, level of formality, language conventions, or language features).</w:t>
            </w:r>
          </w:p>
          <w:p w:rsidRPr="002075C7" w:rsidR="00EF367B" w:rsidP="00EF367B" w:rsidRDefault="00EF367B" w14:paraId="26CDE00A" w14:textId="77777777">
            <w:pPr>
              <w:pStyle w:val="NCEAtablebody"/>
              <w:rPr>
                <w:rFonts w:cs="Arial"/>
              </w:rPr>
            </w:pPr>
          </w:p>
          <w:p w:rsidRPr="002075C7" w:rsidR="00EF367B" w:rsidP="00EF367B" w:rsidRDefault="00EF367B" w14:paraId="4318AD1C" w14:textId="77777777">
            <w:pPr>
              <w:pStyle w:val="NCEAtablebody"/>
              <w:rPr>
                <w:rFonts w:cs="Arial"/>
              </w:rPr>
            </w:pPr>
            <w:r w:rsidRPr="002075C7">
              <w:rPr>
                <w:rFonts w:cs="Arial"/>
                <w:i/>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2075C7" w:rsidR="00EF367B" w:rsidP="00EF367B" w:rsidRDefault="00EF367B" w14:paraId="24B5DDF8" w14:textId="77777777">
            <w:pPr>
              <w:pStyle w:val="NCEAtablebody"/>
              <w:rPr>
                <w:rFonts w:cs="Arial"/>
              </w:rPr>
            </w:pPr>
            <w:r w:rsidRPr="002075C7">
              <w:rPr>
                <w:rFonts w:cs="Arial"/>
              </w:rPr>
              <w:t>In clear, convincing Cook Islands Māori, the student has produced at least two written texts of various types for the agreed scenarios. The total length of the texts is approximately 400–500 words.</w:t>
            </w:r>
          </w:p>
          <w:p w:rsidRPr="002075C7" w:rsidR="00EF367B" w:rsidP="00EF367B" w:rsidRDefault="00EF367B" w14:paraId="701141EA" w14:textId="77777777">
            <w:pPr>
              <w:pStyle w:val="NCEAtablebody"/>
              <w:rPr>
                <w:rFonts w:cs="Arial"/>
              </w:rPr>
            </w:pPr>
            <w:r w:rsidRPr="002075C7">
              <w:rPr>
                <w:rFonts w:cs="Arial"/>
              </w:rPr>
              <w:t>Across the texts, the student explores and justifies varied ideas and perspectives. They do this by using language that is generally credible and connected to:</w:t>
            </w:r>
          </w:p>
          <w:p w:rsidRPr="002075C7" w:rsidR="00EF367B" w:rsidP="00EF367B" w:rsidRDefault="00EF367B" w14:paraId="611AB181" w14:textId="77777777">
            <w:pPr>
              <w:pStyle w:val="NCEAtablebody"/>
              <w:rPr>
                <w:rFonts w:cs="Arial"/>
              </w:rPr>
            </w:pPr>
            <w:r w:rsidRPr="002075C7">
              <w:rPr>
                <w:rFonts w:cs="Arial"/>
              </w:rPr>
              <w:t xml:space="preserve">evaluate and give explanations or evidence to support their own ideas and </w:t>
            </w:r>
            <w:proofErr w:type="gramStart"/>
            <w:r w:rsidRPr="002075C7">
              <w:rPr>
                <w:rFonts w:cs="Arial"/>
              </w:rPr>
              <w:t>perspectives</w:t>
            </w:r>
            <w:proofErr w:type="gramEnd"/>
          </w:p>
          <w:p w:rsidRPr="002075C7" w:rsidR="00EF367B" w:rsidP="00EF367B" w:rsidRDefault="00EF367B" w14:paraId="581899AC" w14:textId="77777777">
            <w:pPr>
              <w:pStyle w:val="NCEAtablebody"/>
              <w:rPr>
                <w:rFonts w:cs="Arial"/>
              </w:rPr>
            </w:pPr>
            <w:r w:rsidRPr="002075C7">
              <w:rPr>
                <w:rFonts w:cs="Arial"/>
              </w:rPr>
              <w:t>support or challenge the ideas and perspectives of others.</w:t>
            </w:r>
          </w:p>
          <w:p w:rsidRPr="002075C7" w:rsidR="00EF367B" w:rsidP="00EF367B" w:rsidRDefault="00EF367B" w14:paraId="42CC4655" w14:textId="77777777">
            <w:pPr>
              <w:pStyle w:val="NCEAtablebody"/>
              <w:rPr>
                <w:rFonts w:cs="Arial"/>
              </w:rPr>
            </w:pPr>
            <w:r w:rsidRPr="002075C7">
              <w:rPr>
                <w:rFonts w:cs="Arial"/>
              </w:rPr>
              <w:t>Their writing:</w:t>
            </w:r>
          </w:p>
          <w:p w:rsidRPr="002075C7" w:rsidR="00EF367B" w:rsidP="00EF367B" w:rsidRDefault="00EF367B" w14:paraId="31B30578" w14:textId="77777777">
            <w:pPr>
              <w:pStyle w:val="NCEAtablebody"/>
              <w:rPr>
                <w:rFonts w:cs="Arial"/>
              </w:rPr>
            </w:pPr>
            <w:r w:rsidRPr="002075C7">
              <w:rPr>
                <w:rFonts w:cs="Arial"/>
              </w:rPr>
              <w:t xml:space="preserve">demonstrates use of a range of language and language features that are fit for the purpose and </w:t>
            </w:r>
            <w:proofErr w:type="gramStart"/>
            <w:r w:rsidRPr="002075C7">
              <w:rPr>
                <w:rFonts w:cs="Arial"/>
              </w:rPr>
              <w:t>audience</w:t>
            </w:r>
            <w:proofErr w:type="gramEnd"/>
          </w:p>
          <w:p w:rsidRPr="002075C7" w:rsidR="00EF367B" w:rsidP="00EF367B" w:rsidRDefault="00EF367B" w14:paraId="3BE59739" w14:textId="77777777">
            <w:pPr>
              <w:pStyle w:val="NCEAtablebody"/>
              <w:rPr>
                <w:rFonts w:cs="Arial"/>
              </w:rPr>
            </w:pPr>
            <w:r w:rsidRPr="002075C7">
              <w:rPr>
                <w:rFonts w:cs="Arial"/>
              </w:rPr>
              <w:t xml:space="preserve">is organised in a linguistic and culturally appropriate format and </w:t>
            </w:r>
            <w:proofErr w:type="gramStart"/>
            <w:r w:rsidRPr="002075C7">
              <w:rPr>
                <w:rFonts w:cs="Arial"/>
              </w:rPr>
              <w:t>style</w:t>
            </w:r>
            <w:proofErr w:type="gramEnd"/>
            <w:r w:rsidRPr="002075C7">
              <w:rPr>
                <w:rFonts w:cs="Arial"/>
              </w:rPr>
              <w:t xml:space="preserve"> </w:t>
            </w:r>
          </w:p>
          <w:p w:rsidRPr="002075C7" w:rsidR="00EF367B" w:rsidP="00EF367B" w:rsidRDefault="00EF367B" w14:paraId="71E73C3F" w14:textId="77777777">
            <w:pPr>
              <w:pStyle w:val="NCEAtablebody"/>
              <w:rPr>
                <w:rFonts w:cs="Arial"/>
              </w:rPr>
            </w:pPr>
            <w:r w:rsidRPr="002075C7">
              <w:rPr>
                <w:rFonts w:cs="Arial"/>
              </w:rPr>
              <w:t xml:space="preserve">makes appropriate use of New Zealand Curriculum level 8 communication skills, </w:t>
            </w:r>
            <w:proofErr w:type="gramStart"/>
            <w:r w:rsidRPr="002075C7">
              <w:rPr>
                <w:rFonts w:cs="Arial"/>
              </w:rPr>
              <w:t>language</w:t>
            </w:r>
            <w:proofErr w:type="gramEnd"/>
            <w:r w:rsidRPr="002075C7">
              <w:rPr>
                <w:rFonts w:cs="Arial"/>
              </w:rPr>
              <w:t xml:space="preserve"> and cultural knowledge, for example:</w:t>
            </w:r>
          </w:p>
          <w:p w:rsidRPr="002075C7" w:rsidR="00EF367B" w:rsidP="00EF367B" w:rsidRDefault="00EF367B" w14:paraId="4EFF3539" w14:textId="77777777">
            <w:pPr>
              <w:pStyle w:val="NCEAtablebody"/>
              <w:rPr>
                <w:rFonts w:cs="Arial"/>
              </w:rPr>
            </w:pPr>
          </w:p>
          <w:p w:rsidRPr="002075C7" w:rsidR="00EF367B" w:rsidP="00EF367B" w:rsidRDefault="00EF367B" w14:paraId="2FA99AC2" w14:textId="77777777">
            <w:pPr>
              <w:pStyle w:val="NCEAtablebody"/>
              <w:rPr>
                <w:rFonts w:cs="Arial"/>
                <w:i/>
              </w:rPr>
            </w:pPr>
            <w:proofErr w:type="spellStart"/>
            <w:r w:rsidRPr="002075C7">
              <w:rPr>
                <w:rFonts w:cs="Arial"/>
                <w:i/>
              </w:rPr>
              <w:t>Eiaa</w:t>
            </w:r>
            <w:proofErr w:type="spellEnd"/>
            <w:r w:rsidRPr="002075C7">
              <w:rPr>
                <w:rFonts w:cs="Arial"/>
                <w:i/>
              </w:rPr>
              <w:t xml:space="preserve"> ka </w:t>
            </w:r>
            <w:proofErr w:type="spellStart"/>
            <w:r w:rsidRPr="002075C7">
              <w:rPr>
                <w:rFonts w:cs="Arial"/>
                <w:i/>
              </w:rPr>
              <w:t>tamouia</w:t>
            </w:r>
            <w:proofErr w:type="spellEnd"/>
            <w:r w:rsidRPr="002075C7">
              <w:rPr>
                <w:rFonts w:cs="Arial"/>
                <w:i/>
              </w:rPr>
              <w:t xml:space="preserve"> ai </w:t>
            </w:r>
            <w:proofErr w:type="spellStart"/>
            <w:r w:rsidRPr="002075C7">
              <w:rPr>
                <w:rFonts w:cs="Arial"/>
                <w:i/>
              </w:rPr>
              <w:t>tetai</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ke</w:t>
            </w:r>
            <w:proofErr w:type="spellEnd"/>
            <w:r w:rsidRPr="002075C7">
              <w:rPr>
                <w:rFonts w:cs="Arial"/>
                <w:i/>
              </w:rPr>
              <w:t xml:space="preserve">? I </w:t>
            </w:r>
            <w:proofErr w:type="spellStart"/>
            <w:r w:rsidRPr="002075C7">
              <w:rPr>
                <w:rFonts w:cs="Arial"/>
                <w:i/>
              </w:rPr>
              <w:t>aku</w:t>
            </w:r>
            <w:proofErr w:type="spellEnd"/>
            <w:r w:rsidRPr="002075C7">
              <w:rPr>
                <w:rFonts w:cs="Arial"/>
                <w:i/>
              </w:rPr>
              <w:t xml:space="preserve"> </w:t>
            </w:r>
            <w:proofErr w:type="spellStart"/>
            <w:r w:rsidRPr="002075C7">
              <w:rPr>
                <w:rFonts w:cs="Arial"/>
                <w:i/>
              </w:rPr>
              <w:t>uaorai</w:t>
            </w:r>
            <w:proofErr w:type="spellEnd"/>
            <w:r w:rsidRPr="002075C7">
              <w:rPr>
                <w:rFonts w:cs="Arial"/>
                <w:i/>
              </w:rPr>
              <w:t xml:space="preserve">, e </w:t>
            </w:r>
            <w:proofErr w:type="spellStart"/>
            <w:r w:rsidRPr="002075C7">
              <w:rPr>
                <w:rFonts w:cs="Arial"/>
                <w:i/>
              </w:rPr>
              <w:t>pera</w:t>
            </w:r>
            <w:proofErr w:type="spellEnd"/>
            <w:r w:rsidRPr="002075C7">
              <w:rPr>
                <w:rFonts w:cs="Arial"/>
                <w:i/>
              </w:rPr>
              <w:t xml:space="preserve"> </w:t>
            </w:r>
            <w:proofErr w:type="spellStart"/>
            <w:r w:rsidRPr="002075C7">
              <w:rPr>
                <w:rFonts w:cs="Arial"/>
                <w:i/>
              </w:rPr>
              <w:t>tetai</w:t>
            </w:r>
            <w:proofErr w:type="spellEnd"/>
            <w:r w:rsidRPr="002075C7">
              <w:rPr>
                <w:rFonts w:cs="Arial"/>
                <w:i/>
              </w:rPr>
              <w:t xml:space="preserve"> au </w:t>
            </w:r>
            <w:proofErr w:type="spellStart"/>
            <w:r w:rsidRPr="002075C7">
              <w:rPr>
                <w:rFonts w:cs="Arial"/>
                <w:i/>
              </w:rPr>
              <w:t>pae</w:t>
            </w:r>
            <w:proofErr w:type="spellEnd"/>
            <w:r w:rsidRPr="002075C7">
              <w:rPr>
                <w:rFonts w:cs="Arial"/>
                <w:i/>
              </w:rPr>
              <w:t xml:space="preserve"> </w:t>
            </w:r>
            <w:proofErr w:type="spellStart"/>
            <w:r w:rsidRPr="002075C7">
              <w:rPr>
                <w:rFonts w:cs="Arial"/>
                <w:i/>
              </w:rPr>
              <w:t>tamariki</w:t>
            </w:r>
            <w:proofErr w:type="spellEnd"/>
            <w:r w:rsidRPr="002075C7">
              <w:rPr>
                <w:rFonts w:cs="Arial"/>
                <w:i/>
              </w:rPr>
              <w:t xml:space="preserve">, ko </w:t>
            </w:r>
            <w:proofErr w:type="spellStart"/>
            <w:r w:rsidRPr="002075C7">
              <w:rPr>
                <w:rFonts w:cs="Arial"/>
                <w:i/>
              </w:rPr>
              <w:t>te</w:t>
            </w:r>
            <w:proofErr w:type="spellEnd"/>
            <w:r w:rsidRPr="002075C7">
              <w:rPr>
                <w:rFonts w:cs="Arial"/>
                <w:i/>
              </w:rPr>
              <w:t xml:space="preserve"> </w:t>
            </w:r>
            <w:proofErr w:type="spellStart"/>
            <w:r w:rsidRPr="002075C7">
              <w:rPr>
                <w:rFonts w:cs="Arial"/>
                <w:i/>
              </w:rPr>
              <w:t>apinga</w:t>
            </w:r>
            <w:proofErr w:type="spellEnd"/>
            <w:r w:rsidRPr="002075C7">
              <w:rPr>
                <w:rFonts w:cs="Arial"/>
                <w:i/>
              </w:rPr>
              <w:t xml:space="preserve"> </w:t>
            </w:r>
            <w:proofErr w:type="spellStart"/>
            <w:r w:rsidRPr="002075C7">
              <w:rPr>
                <w:rFonts w:cs="Arial"/>
                <w:i/>
              </w:rPr>
              <w:t>puapinga</w:t>
            </w:r>
            <w:proofErr w:type="spellEnd"/>
            <w:r w:rsidRPr="002075C7">
              <w:rPr>
                <w:rFonts w:cs="Arial"/>
                <w:i/>
              </w:rPr>
              <w:t xml:space="preserve">, kia kite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tuatua</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roto </w:t>
            </w:r>
            <w:proofErr w:type="spellStart"/>
            <w:r w:rsidRPr="002075C7">
              <w:rPr>
                <w:rFonts w:cs="Arial"/>
                <w:i/>
              </w:rPr>
              <w:t>i</w:t>
            </w:r>
            <w:proofErr w:type="spellEnd"/>
            <w:r w:rsidRPr="002075C7">
              <w:rPr>
                <w:rFonts w:cs="Arial"/>
                <w:i/>
              </w:rPr>
              <w:t xml:space="preserve"> </w:t>
            </w:r>
            <w:proofErr w:type="spellStart"/>
            <w:r w:rsidRPr="002075C7">
              <w:rPr>
                <w:rFonts w:cs="Arial"/>
                <w:i/>
              </w:rPr>
              <w:t>tetai</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ke</w:t>
            </w:r>
            <w:proofErr w:type="spellEnd"/>
            <w:r w:rsidRPr="002075C7">
              <w:rPr>
                <w:rFonts w:cs="Arial"/>
                <w:i/>
              </w:rPr>
              <w:t xml:space="preserve"> e </w:t>
            </w:r>
            <w:proofErr w:type="spellStart"/>
            <w:r w:rsidRPr="002075C7">
              <w:rPr>
                <w:rFonts w:cs="Arial"/>
                <w:i/>
              </w:rPr>
              <w:t>te</w:t>
            </w:r>
            <w:proofErr w:type="spellEnd"/>
            <w:r w:rsidRPr="002075C7">
              <w:rPr>
                <w:rFonts w:cs="Arial"/>
                <w:i/>
              </w:rPr>
              <w:t xml:space="preserve"> </w:t>
            </w:r>
            <w:proofErr w:type="spellStart"/>
            <w:r w:rsidRPr="002075C7">
              <w:rPr>
                <w:rFonts w:cs="Arial"/>
                <w:i/>
              </w:rPr>
              <w:t>tere</w:t>
            </w:r>
            <w:proofErr w:type="spellEnd"/>
            <w:r w:rsidRPr="002075C7">
              <w:rPr>
                <w:rFonts w:cs="Arial"/>
                <w:i/>
              </w:rPr>
              <w:t xml:space="preserve"> ki </w:t>
            </w:r>
            <w:proofErr w:type="spellStart"/>
            <w:r w:rsidRPr="002075C7">
              <w:rPr>
                <w:rFonts w:cs="Arial"/>
                <w:i/>
              </w:rPr>
              <w:t>tetai</w:t>
            </w:r>
            <w:proofErr w:type="spellEnd"/>
            <w:r w:rsidRPr="002075C7">
              <w:rPr>
                <w:rFonts w:cs="Arial"/>
                <w:i/>
              </w:rPr>
              <w:t xml:space="preserve"> au </w:t>
            </w:r>
            <w:proofErr w:type="spellStart"/>
            <w:r w:rsidRPr="002075C7">
              <w:rPr>
                <w:rFonts w:cs="Arial"/>
                <w:i/>
              </w:rPr>
              <w:t>enua</w:t>
            </w:r>
            <w:proofErr w:type="spellEnd"/>
            <w:r w:rsidRPr="002075C7">
              <w:rPr>
                <w:rFonts w:cs="Arial"/>
                <w:i/>
              </w:rPr>
              <w:t xml:space="preserve"> </w:t>
            </w:r>
            <w:proofErr w:type="spellStart"/>
            <w:r w:rsidRPr="002075C7">
              <w:rPr>
                <w:rFonts w:cs="Arial"/>
                <w:i/>
              </w:rPr>
              <w:t>ke</w:t>
            </w:r>
            <w:proofErr w:type="spellEnd"/>
            <w:r w:rsidRPr="002075C7">
              <w:rPr>
                <w:rFonts w:cs="Arial"/>
                <w:i/>
              </w:rPr>
              <w:t xml:space="preserve">. E </w:t>
            </w:r>
            <w:proofErr w:type="spellStart"/>
            <w:r w:rsidRPr="002075C7">
              <w:rPr>
                <w:rFonts w:cs="Arial"/>
                <w:i/>
              </w:rPr>
              <w:t>inangaro</w:t>
            </w:r>
            <w:proofErr w:type="spellEnd"/>
            <w:r w:rsidRPr="002075C7">
              <w:rPr>
                <w:rFonts w:cs="Arial"/>
                <w:i/>
              </w:rPr>
              <w:t xml:space="preserve"> </w:t>
            </w:r>
            <w:proofErr w:type="spellStart"/>
            <w:r w:rsidRPr="002075C7">
              <w:rPr>
                <w:rFonts w:cs="Arial"/>
                <w:i/>
              </w:rPr>
              <w:t>ua</w:t>
            </w:r>
            <w:proofErr w:type="spellEnd"/>
            <w:r w:rsidRPr="002075C7">
              <w:rPr>
                <w:rFonts w:cs="Arial"/>
                <w:i/>
              </w:rPr>
              <w:t xml:space="preserve"> ana rai au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noo</w:t>
            </w:r>
            <w:proofErr w:type="spellEnd"/>
            <w:r w:rsidRPr="002075C7">
              <w:rPr>
                <w:rFonts w:cs="Arial"/>
                <w:i/>
              </w:rPr>
              <w:t xml:space="preserve"> ki roto </w:t>
            </w:r>
            <w:proofErr w:type="spellStart"/>
            <w:r w:rsidRPr="002075C7">
              <w:rPr>
                <w:rFonts w:cs="Arial"/>
                <w:i/>
              </w:rPr>
              <w:t>i</w:t>
            </w:r>
            <w:proofErr w:type="spellEnd"/>
            <w:r w:rsidRPr="002075C7">
              <w:rPr>
                <w:rFonts w:cs="Arial"/>
                <w:i/>
              </w:rPr>
              <w:t xml:space="preserve"> </w:t>
            </w:r>
            <w:proofErr w:type="spellStart"/>
            <w:r w:rsidRPr="002075C7">
              <w:rPr>
                <w:rFonts w:cs="Arial"/>
                <w:i/>
              </w:rPr>
              <w:t>tetai</w:t>
            </w:r>
            <w:proofErr w:type="spellEnd"/>
            <w:r w:rsidRPr="002075C7">
              <w:rPr>
                <w:rFonts w:cs="Arial"/>
                <w:i/>
              </w:rPr>
              <w:t xml:space="preserve"> </w:t>
            </w:r>
            <w:proofErr w:type="spellStart"/>
            <w:r w:rsidRPr="002075C7">
              <w:rPr>
                <w:rFonts w:cs="Arial"/>
                <w:i/>
              </w:rPr>
              <w:t>ngutuare</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w:t>
            </w:r>
            <w:proofErr w:type="spellStart"/>
            <w:r w:rsidRPr="002075C7">
              <w:rPr>
                <w:rFonts w:cs="Arial"/>
                <w:i/>
              </w:rPr>
              <w:t>aere</w:t>
            </w:r>
            <w:proofErr w:type="spellEnd"/>
            <w:r w:rsidRPr="002075C7">
              <w:rPr>
                <w:rFonts w:cs="Arial"/>
                <w:i/>
              </w:rPr>
              <w:t xml:space="preserve"> ki </w:t>
            </w:r>
            <w:proofErr w:type="spellStart"/>
            <w:r w:rsidRPr="002075C7">
              <w:rPr>
                <w:rFonts w:cs="Arial"/>
                <w:i/>
              </w:rPr>
              <w:t>tetai</w:t>
            </w:r>
            <w:proofErr w:type="spellEnd"/>
            <w:r w:rsidRPr="002075C7">
              <w:rPr>
                <w:rFonts w:cs="Arial"/>
                <w:i/>
              </w:rPr>
              <w:t xml:space="preserve"> </w:t>
            </w:r>
            <w:proofErr w:type="spellStart"/>
            <w:r w:rsidRPr="002075C7">
              <w:rPr>
                <w:rFonts w:cs="Arial"/>
                <w:i/>
              </w:rPr>
              <w:t>apii</w:t>
            </w:r>
            <w:proofErr w:type="spellEnd"/>
            <w:r w:rsidRPr="002075C7">
              <w:rPr>
                <w:rFonts w:cs="Arial"/>
                <w:i/>
              </w:rPr>
              <w:t xml:space="preserve"> </w:t>
            </w:r>
            <w:proofErr w:type="spellStart"/>
            <w:r w:rsidRPr="002075C7">
              <w:rPr>
                <w:rFonts w:cs="Arial"/>
                <w:i/>
              </w:rPr>
              <w:t>tuarua</w:t>
            </w:r>
            <w:proofErr w:type="spellEnd"/>
            <w:r w:rsidRPr="002075C7">
              <w:rPr>
                <w:rFonts w:cs="Arial"/>
                <w:i/>
              </w:rPr>
              <w:t xml:space="preserve"> e kia </w:t>
            </w:r>
            <w:proofErr w:type="spellStart"/>
            <w:r w:rsidRPr="002075C7">
              <w:rPr>
                <w:rFonts w:cs="Arial"/>
                <w:i/>
              </w:rPr>
              <w:t>tuatua</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au </w:t>
            </w:r>
            <w:proofErr w:type="spellStart"/>
            <w:r w:rsidRPr="002075C7">
              <w:rPr>
                <w:rFonts w:cs="Arial"/>
                <w:i/>
              </w:rPr>
              <w:t>ra</w:t>
            </w:r>
            <w:proofErr w:type="spellEnd"/>
            <w:r w:rsidRPr="002075C7">
              <w:rPr>
                <w:rFonts w:cs="Arial"/>
                <w:i/>
              </w:rPr>
              <w:t xml:space="preserve"> </w:t>
            </w:r>
            <w:proofErr w:type="spellStart"/>
            <w:r w:rsidRPr="002075C7">
              <w:rPr>
                <w:rFonts w:cs="Arial"/>
                <w:i/>
              </w:rPr>
              <w:t>katoatoa</w:t>
            </w:r>
            <w:proofErr w:type="spellEnd"/>
            <w:r w:rsidRPr="002075C7">
              <w:rPr>
                <w:rFonts w:cs="Arial"/>
                <w:i/>
              </w:rPr>
              <w:t xml:space="preserve">. Me </w:t>
            </w:r>
            <w:proofErr w:type="spellStart"/>
            <w:r w:rsidRPr="002075C7">
              <w:rPr>
                <w:rFonts w:cs="Arial"/>
                <w:i/>
              </w:rPr>
              <w:t>tupu</w:t>
            </w:r>
            <w:proofErr w:type="spellEnd"/>
            <w:r w:rsidRPr="002075C7">
              <w:rPr>
                <w:rFonts w:cs="Arial"/>
                <w:i/>
              </w:rPr>
              <w:t xml:space="preserve"> </w:t>
            </w:r>
            <w:proofErr w:type="spellStart"/>
            <w:r w:rsidRPr="002075C7">
              <w:rPr>
                <w:rFonts w:cs="Arial"/>
                <w:i/>
              </w:rPr>
              <w:t>teia</w:t>
            </w:r>
            <w:proofErr w:type="spellEnd"/>
            <w:r w:rsidRPr="002075C7">
              <w:rPr>
                <w:rFonts w:cs="Arial"/>
                <w:i/>
              </w:rPr>
              <w:t xml:space="preserve">, ka </w:t>
            </w:r>
            <w:proofErr w:type="spellStart"/>
            <w:r w:rsidRPr="002075C7">
              <w:rPr>
                <w:rFonts w:cs="Arial"/>
                <w:i/>
              </w:rPr>
              <w:t>ngoie</w:t>
            </w:r>
            <w:proofErr w:type="spellEnd"/>
            <w:r w:rsidRPr="002075C7">
              <w:rPr>
                <w:rFonts w:cs="Arial"/>
                <w:i/>
              </w:rPr>
              <w:t xml:space="preserve"> </w:t>
            </w:r>
            <w:proofErr w:type="spellStart"/>
            <w:r w:rsidRPr="002075C7">
              <w:rPr>
                <w:rFonts w:cs="Arial"/>
                <w:i/>
              </w:rPr>
              <w:t>ua</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aku</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oora</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toku</w:t>
            </w:r>
            <w:proofErr w:type="spellEnd"/>
            <w:r w:rsidRPr="002075C7">
              <w:rPr>
                <w:rFonts w:cs="Arial"/>
                <w:i/>
              </w:rPr>
              <w:t xml:space="preserve"> au </w:t>
            </w:r>
            <w:proofErr w:type="spellStart"/>
            <w:r w:rsidRPr="002075C7">
              <w:rPr>
                <w:rFonts w:cs="Arial"/>
                <w:i/>
              </w:rPr>
              <w:t>manako</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roto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Ka </w:t>
            </w:r>
            <w:proofErr w:type="spellStart"/>
            <w:r w:rsidRPr="002075C7">
              <w:rPr>
                <w:rFonts w:cs="Arial"/>
                <w:i/>
              </w:rPr>
              <w:t>inangaro</w:t>
            </w:r>
            <w:proofErr w:type="spellEnd"/>
            <w:r w:rsidRPr="002075C7">
              <w:rPr>
                <w:rFonts w:cs="Arial"/>
                <w:i/>
              </w:rPr>
              <w:t xml:space="preserve"> </w:t>
            </w:r>
            <w:proofErr w:type="spellStart"/>
            <w:r w:rsidRPr="002075C7">
              <w:rPr>
                <w:rFonts w:cs="Arial"/>
                <w:i/>
              </w:rPr>
              <w:t>katoa</w:t>
            </w:r>
            <w:proofErr w:type="spellEnd"/>
            <w:r w:rsidRPr="002075C7">
              <w:rPr>
                <w:rFonts w:cs="Arial"/>
                <w:i/>
              </w:rPr>
              <w:t xml:space="preserve"> au kia </w:t>
            </w:r>
            <w:proofErr w:type="spellStart"/>
            <w:r w:rsidRPr="002075C7">
              <w:rPr>
                <w:rFonts w:cs="Arial"/>
                <w:i/>
              </w:rPr>
              <w:t>riro</w:t>
            </w:r>
            <w:proofErr w:type="spellEnd"/>
            <w:r w:rsidRPr="002075C7">
              <w:rPr>
                <w:rFonts w:cs="Arial"/>
                <w:i/>
              </w:rPr>
              <w:t xml:space="preserve"> </w:t>
            </w:r>
            <w:proofErr w:type="spellStart"/>
            <w:r w:rsidRPr="002075C7">
              <w:rPr>
                <w:rFonts w:cs="Arial"/>
                <w:i/>
              </w:rPr>
              <w:t>mai</w:t>
            </w:r>
            <w:proofErr w:type="spellEnd"/>
            <w:r w:rsidRPr="002075C7">
              <w:rPr>
                <w:rFonts w:cs="Arial"/>
                <w:i/>
              </w:rPr>
              <w:t xml:space="preserve"> au </w:t>
            </w:r>
            <w:proofErr w:type="spellStart"/>
            <w:r w:rsidRPr="002075C7">
              <w:rPr>
                <w:rFonts w:cs="Arial"/>
                <w:i/>
              </w:rPr>
              <w:t>ei</w:t>
            </w:r>
            <w:proofErr w:type="spellEnd"/>
            <w:r w:rsidRPr="002075C7">
              <w:rPr>
                <w:rFonts w:cs="Arial"/>
                <w:i/>
              </w:rPr>
              <w:t xml:space="preserve"> </w:t>
            </w:r>
            <w:proofErr w:type="spellStart"/>
            <w:r w:rsidRPr="002075C7">
              <w:rPr>
                <w:rFonts w:cs="Arial"/>
                <w:i/>
              </w:rPr>
              <w:t>puapii</w:t>
            </w:r>
            <w:proofErr w:type="spellEnd"/>
            <w:r w:rsidRPr="002075C7">
              <w:rPr>
                <w:rFonts w:cs="Arial"/>
                <w:i/>
              </w:rPr>
              <w:t xml:space="preserve"> no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e no </w:t>
            </w:r>
            <w:proofErr w:type="spellStart"/>
            <w:r w:rsidRPr="002075C7">
              <w:rPr>
                <w:rFonts w:cs="Arial"/>
                <w:i/>
              </w:rPr>
              <w:t>reira</w:t>
            </w:r>
            <w:proofErr w:type="spellEnd"/>
            <w:r w:rsidRPr="002075C7">
              <w:rPr>
                <w:rFonts w:cs="Arial"/>
                <w:i/>
              </w:rPr>
              <w:t xml:space="preserve">, ka </w:t>
            </w:r>
            <w:proofErr w:type="spellStart"/>
            <w:r w:rsidRPr="002075C7">
              <w:rPr>
                <w:rFonts w:cs="Arial"/>
                <w:i/>
              </w:rPr>
              <w:t>anoano</w:t>
            </w:r>
            <w:proofErr w:type="spellEnd"/>
            <w:r w:rsidRPr="002075C7">
              <w:rPr>
                <w:rFonts w:cs="Arial"/>
                <w:i/>
              </w:rPr>
              <w:t xml:space="preserve"> </w:t>
            </w:r>
            <w:proofErr w:type="spellStart"/>
            <w:r w:rsidRPr="002075C7">
              <w:rPr>
                <w:rFonts w:cs="Arial"/>
                <w:i/>
              </w:rPr>
              <w:t>maata</w:t>
            </w:r>
            <w:proofErr w:type="spellEnd"/>
            <w:r w:rsidRPr="002075C7">
              <w:rPr>
                <w:rFonts w:cs="Arial"/>
                <w:i/>
              </w:rPr>
              <w:t xml:space="preserve"> </w:t>
            </w:r>
            <w:proofErr w:type="spellStart"/>
            <w:r w:rsidRPr="002075C7">
              <w:rPr>
                <w:rFonts w:cs="Arial"/>
                <w:i/>
              </w:rPr>
              <w:t>ia</w:t>
            </w:r>
            <w:proofErr w:type="spellEnd"/>
            <w:r w:rsidRPr="002075C7">
              <w:rPr>
                <w:rFonts w:cs="Arial"/>
                <w:i/>
              </w:rPr>
              <w:t xml:space="preserve"> au kia </w:t>
            </w:r>
            <w:proofErr w:type="spellStart"/>
            <w:r w:rsidRPr="002075C7">
              <w:rPr>
                <w:rFonts w:cs="Arial"/>
                <w:i/>
              </w:rPr>
              <w:t>tukatau</w:t>
            </w:r>
            <w:proofErr w:type="spellEnd"/>
            <w:r w:rsidRPr="002075C7">
              <w:rPr>
                <w:rFonts w:cs="Arial"/>
                <w:i/>
              </w:rPr>
              <w:t xml:space="preserve"> </w:t>
            </w:r>
            <w:proofErr w:type="spellStart"/>
            <w:r w:rsidRPr="002075C7">
              <w:rPr>
                <w:rFonts w:cs="Arial"/>
                <w:i/>
              </w:rPr>
              <w:t>meitaki</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tuatua</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teia</w:t>
            </w:r>
            <w:proofErr w:type="spellEnd"/>
            <w:r w:rsidRPr="002075C7">
              <w:rPr>
                <w:rFonts w:cs="Arial"/>
                <w:i/>
              </w:rPr>
              <w:t xml:space="preserve"> </w:t>
            </w:r>
            <w:proofErr w:type="spellStart"/>
            <w:r w:rsidRPr="002075C7">
              <w:rPr>
                <w:rFonts w:cs="Arial"/>
                <w:i/>
              </w:rPr>
              <w:t>reo</w:t>
            </w:r>
            <w:proofErr w:type="spellEnd"/>
            <w:r w:rsidRPr="002075C7">
              <w:rPr>
                <w:rFonts w:cs="Arial"/>
                <w:i/>
              </w:rPr>
              <w:t>.</w:t>
            </w:r>
          </w:p>
          <w:p w:rsidRPr="002075C7" w:rsidR="00EF367B" w:rsidP="00EF367B" w:rsidRDefault="00EF367B" w14:paraId="18A2D028" w14:textId="77777777">
            <w:pPr>
              <w:pStyle w:val="NCEAtablebody"/>
              <w:rPr>
                <w:rFonts w:cs="Arial"/>
              </w:rPr>
            </w:pPr>
          </w:p>
          <w:p w:rsidRPr="002075C7" w:rsidR="00EF367B" w:rsidP="00EF367B" w:rsidRDefault="00EF367B" w14:paraId="3918538A" w14:textId="77777777">
            <w:pPr>
              <w:pStyle w:val="NCEAtablebody"/>
              <w:rPr>
                <w:rFonts w:cs="Arial"/>
              </w:rPr>
            </w:pPr>
            <w:r w:rsidRPr="002075C7">
              <w:rPr>
                <w:rFonts w:cs="Arial"/>
              </w:rPr>
              <w:t>Communication is not significantly hindered by inconsistencies (such as format, spelling, lexical choice, level of formality, language conventions, or language features).</w:t>
            </w:r>
          </w:p>
          <w:p w:rsidRPr="002075C7" w:rsidR="00EF367B" w:rsidP="00EF367B" w:rsidRDefault="00EF367B" w14:paraId="7549BA22" w14:textId="77777777">
            <w:pPr>
              <w:pStyle w:val="NCEAtablebody"/>
              <w:rPr>
                <w:rFonts w:cs="Arial"/>
                <w:i/>
              </w:rPr>
            </w:pPr>
          </w:p>
          <w:p w:rsidRPr="002075C7" w:rsidR="00EF367B" w:rsidP="00EF367B" w:rsidRDefault="00EF367B" w14:paraId="2876A4DC" w14:textId="77777777">
            <w:pPr>
              <w:pStyle w:val="NCEAtablebody"/>
              <w:rPr>
                <w:rFonts w:cs="Arial"/>
                <w:i/>
              </w:rPr>
            </w:pPr>
            <w:r w:rsidRPr="002075C7">
              <w:rPr>
                <w:rFonts w:cs="Arial"/>
                <w:i/>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2075C7" w:rsidR="00EF367B" w:rsidP="00EF367B" w:rsidRDefault="00EF367B" w14:paraId="6A9F6529" w14:textId="77777777">
            <w:pPr>
              <w:pStyle w:val="NCEAtablebody"/>
              <w:rPr>
                <w:rFonts w:cs="Arial"/>
              </w:rPr>
            </w:pPr>
            <w:r w:rsidRPr="002075C7">
              <w:rPr>
                <w:rFonts w:cs="Arial"/>
              </w:rPr>
              <w:t>In clear, effective Cook Islands Māori, the student has produced at least two written texts of various types for the agreed scenarios. The total length of the texts is approximately 400–500 words.</w:t>
            </w:r>
          </w:p>
          <w:p w:rsidRPr="002075C7" w:rsidR="00EF367B" w:rsidP="00EF367B" w:rsidRDefault="00EF367B" w14:paraId="7FF8BC8B" w14:textId="77777777">
            <w:pPr>
              <w:pStyle w:val="NCEAtablebody"/>
              <w:rPr>
                <w:rFonts w:cs="Arial"/>
              </w:rPr>
            </w:pPr>
            <w:r w:rsidRPr="002075C7">
              <w:rPr>
                <w:rFonts w:cs="Arial"/>
              </w:rPr>
              <w:t>Across the texts, the student explores and justifies varied ideas and perspectives. They do this by using language that is controlled and integrated to:</w:t>
            </w:r>
          </w:p>
          <w:p w:rsidRPr="002075C7" w:rsidR="00EF367B" w:rsidP="00EF367B" w:rsidRDefault="00EF367B" w14:paraId="04661ADC" w14:textId="77777777">
            <w:pPr>
              <w:pStyle w:val="NCEAtablebody"/>
              <w:rPr>
                <w:rFonts w:cs="Arial"/>
              </w:rPr>
            </w:pPr>
            <w:r w:rsidRPr="002075C7">
              <w:rPr>
                <w:rFonts w:cs="Arial"/>
              </w:rPr>
              <w:t xml:space="preserve">evaluate and give explanations or evidence to support their own ideas and </w:t>
            </w:r>
            <w:proofErr w:type="gramStart"/>
            <w:r w:rsidRPr="002075C7">
              <w:rPr>
                <w:rFonts w:cs="Arial"/>
              </w:rPr>
              <w:t>perspectives</w:t>
            </w:r>
            <w:proofErr w:type="gramEnd"/>
          </w:p>
          <w:p w:rsidRPr="002075C7" w:rsidR="00EF367B" w:rsidP="00EF367B" w:rsidRDefault="00EF367B" w14:paraId="5C210EDC" w14:textId="77777777">
            <w:pPr>
              <w:pStyle w:val="NCEAtablebody"/>
              <w:rPr>
                <w:rFonts w:cs="Arial"/>
              </w:rPr>
            </w:pPr>
            <w:r w:rsidRPr="002075C7">
              <w:rPr>
                <w:rFonts w:cs="Arial"/>
              </w:rPr>
              <w:t>support or challenge the ideas and perspectives of others.</w:t>
            </w:r>
          </w:p>
          <w:p w:rsidRPr="002075C7" w:rsidR="00EF367B" w:rsidP="00EF367B" w:rsidRDefault="00EF367B" w14:paraId="7B43FCD0" w14:textId="77777777">
            <w:pPr>
              <w:pStyle w:val="NCEAtablebody"/>
              <w:rPr>
                <w:rFonts w:cs="Arial"/>
              </w:rPr>
            </w:pPr>
            <w:r w:rsidRPr="002075C7">
              <w:rPr>
                <w:rFonts w:cs="Arial"/>
              </w:rPr>
              <w:t>Their writing:</w:t>
            </w:r>
          </w:p>
          <w:p w:rsidRPr="002075C7" w:rsidR="00EF367B" w:rsidP="00EF367B" w:rsidRDefault="00EF367B" w14:paraId="7A46B12B" w14:textId="77777777">
            <w:pPr>
              <w:pStyle w:val="NCEAtablebody"/>
              <w:rPr>
                <w:rFonts w:cs="Arial"/>
              </w:rPr>
            </w:pPr>
            <w:r w:rsidRPr="002075C7">
              <w:rPr>
                <w:rFonts w:cs="Arial"/>
              </w:rPr>
              <w:t xml:space="preserve">demonstrates capable selection and successful use of a range of language and language features that are fit for the purpose and </w:t>
            </w:r>
            <w:proofErr w:type="gramStart"/>
            <w:r w:rsidRPr="002075C7">
              <w:rPr>
                <w:rFonts w:cs="Arial"/>
              </w:rPr>
              <w:t>audience</w:t>
            </w:r>
            <w:proofErr w:type="gramEnd"/>
          </w:p>
          <w:p w:rsidRPr="002075C7" w:rsidR="00EF367B" w:rsidP="00EF367B" w:rsidRDefault="00EF367B" w14:paraId="0507B756" w14:textId="77777777">
            <w:pPr>
              <w:pStyle w:val="NCEAtablebody"/>
              <w:rPr>
                <w:rFonts w:cs="Arial"/>
              </w:rPr>
            </w:pPr>
            <w:r w:rsidRPr="002075C7">
              <w:rPr>
                <w:rFonts w:cs="Arial"/>
              </w:rPr>
              <w:t xml:space="preserve">is organised in a linguistic and culturally appropriate format and </w:t>
            </w:r>
            <w:proofErr w:type="gramStart"/>
            <w:r w:rsidRPr="002075C7">
              <w:rPr>
                <w:rFonts w:cs="Arial"/>
              </w:rPr>
              <w:t>style</w:t>
            </w:r>
            <w:proofErr w:type="gramEnd"/>
            <w:r w:rsidRPr="002075C7">
              <w:rPr>
                <w:rFonts w:cs="Arial"/>
              </w:rPr>
              <w:t xml:space="preserve"> </w:t>
            </w:r>
          </w:p>
          <w:p w:rsidRPr="002075C7" w:rsidR="00EF367B" w:rsidP="00EF367B" w:rsidRDefault="00EF367B" w14:paraId="14110356" w14:textId="77777777">
            <w:pPr>
              <w:pStyle w:val="NCEAtablebody"/>
              <w:rPr>
                <w:rFonts w:cs="Arial"/>
              </w:rPr>
            </w:pPr>
            <w:r w:rsidRPr="002075C7">
              <w:rPr>
                <w:rFonts w:cs="Arial"/>
              </w:rPr>
              <w:t xml:space="preserve">makes appropriate use of New Zealand Curriculum level 8 communication skills, </w:t>
            </w:r>
            <w:proofErr w:type="gramStart"/>
            <w:r w:rsidRPr="002075C7">
              <w:rPr>
                <w:rFonts w:cs="Arial"/>
              </w:rPr>
              <w:t>language</w:t>
            </w:r>
            <w:proofErr w:type="gramEnd"/>
            <w:r w:rsidRPr="002075C7">
              <w:rPr>
                <w:rFonts w:cs="Arial"/>
              </w:rPr>
              <w:t xml:space="preserve"> and cultural knowledge, for example:</w:t>
            </w:r>
          </w:p>
          <w:p w:rsidRPr="002075C7" w:rsidR="00EF367B" w:rsidP="00EF367B" w:rsidRDefault="00EF367B" w14:paraId="6BB9AA58" w14:textId="77777777">
            <w:pPr>
              <w:pStyle w:val="NCEAtablebody"/>
              <w:rPr>
                <w:rFonts w:cs="Arial"/>
              </w:rPr>
            </w:pPr>
            <w:r w:rsidRPr="002075C7">
              <w:rPr>
                <w:rFonts w:cs="Arial"/>
              </w:rPr>
              <w:t xml:space="preserve"> </w:t>
            </w:r>
          </w:p>
          <w:p w:rsidRPr="002075C7" w:rsidR="00EF367B" w:rsidP="00EF367B" w:rsidRDefault="00EF367B" w14:paraId="4CC8E356" w14:textId="77777777">
            <w:pPr>
              <w:pStyle w:val="NCEAtablebody"/>
              <w:rPr>
                <w:rFonts w:cs="Arial"/>
                <w:i/>
              </w:rPr>
            </w:pPr>
            <w:r w:rsidRPr="002075C7">
              <w:rPr>
                <w:rFonts w:cs="Arial"/>
                <w:i/>
              </w:rPr>
              <w:t xml:space="preserve">Kare </w:t>
            </w:r>
            <w:proofErr w:type="spellStart"/>
            <w:r w:rsidRPr="002075C7">
              <w:rPr>
                <w:rFonts w:cs="Arial"/>
                <w:i/>
              </w:rPr>
              <w:t>rava</w:t>
            </w:r>
            <w:proofErr w:type="spellEnd"/>
            <w:r w:rsidRPr="002075C7">
              <w:rPr>
                <w:rFonts w:cs="Arial"/>
                <w:i/>
              </w:rPr>
              <w:t xml:space="preserve"> au </w:t>
            </w:r>
            <w:proofErr w:type="spellStart"/>
            <w:r w:rsidRPr="002075C7">
              <w:rPr>
                <w:rFonts w:cs="Arial"/>
                <w:i/>
              </w:rPr>
              <w:t>i</w:t>
            </w:r>
            <w:proofErr w:type="spellEnd"/>
            <w:r w:rsidRPr="002075C7">
              <w:rPr>
                <w:rFonts w:cs="Arial"/>
                <w:i/>
              </w:rPr>
              <w:t xml:space="preserve"> </w:t>
            </w:r>
            <w:proofErr w:type="spellStart"/>
            <w:r w:rsidRPr="002075C7">
              <w:rPr>
                <w:rFonts w:cs="Arial"/>
                <w:i/>
              </w:rPr>
              <w:t>manako</w:t>
            </w:r>
            <w:proofErr w:type="spellEnd"/>
            <w:r w:rsidRPr="002075C7">
              <w:rPr>
                <w:rFonts w:cs="Arial"/>
                <w:i/>
              </w:rPr>
              <w:t xml:space="preserve"> ana e </w:t>
            </w:r>
            <w:proofErr w:type="spellStart"/>
            <w:r w:rsidRPr="002075C7">
              <w:rPr>
                <w:rFonts w:cs="Arial"/>
                <w:i/>
              </w:rPr>
              <w:t>noo</w:t>
            </w:r>
            <w:proofErr w:type="spellEnd"/>
            <w:r w:rsidRPr="002075C7">
              <w:rPr>
                <w:rFonts w:cs="Arial"/>
                <w:i/>
              </w:rPr>
              <w:t xml:space="preserve"> </w:t>
            </w:r>
            <w:proofErr w:type="spellStart"/>
            <w:r w:rsidRPr="002075C7">
              <w:rPr>
                <w:rFonts w:cs="Arial"/>
                <w:i/>
              </w:rPr>
              <w:t>nei</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roto </w:t>
            </w:r>
            <w:proofErr w:type="spellStart"/>
            <w:r w:rsidRPr="002075C7">
              <w:rPr>
                <w:rFonts w:cs="Arial"/>
                <w:i/>
              </w:rPr>
              <w:t>i</w:t>
            </w:r>
            <w:proofErr w:type="spellEnd"/>
            <w:r w:rsidRPr="002075C7">
              <w:rPr>
                <w:rFonts w:cs="Arial"/>
                <w:i/>
              </w:rPr>
              <w:t xml:space="preserve"> </w:t>
            </w:r>
            <w:proofErr w:type="spellStart"/>
            <w:r w:rsidRPr="002075C7">
              <w:rPr>
                <w:rFonts w:cs="Arial"/>
                <w:i/>
              </w:rPr>
              <w:t>toku</w:t>
            </w:r>
            <w:proofErr w:type="spellEnd"/>
            <w:r w:rsidRPr="002075C7">
              <w:rPr>
                <w:rFonts w:cs="Arial"/>
                <w:i/>
              </w:rPr>
              <w:t xml:space="preserve"> pupu </w:t>
            </w:r>
            <w:proofErr w:type="spellStart"/>
            <w:r w:rsidRPr="002075C7">
              <w:rPr>
                <w:rFonts w:cs="Arial"/>
                <w:i/>
              </w:rPr>
              <w:t>apii</w:t>
            </w:r>
            <w:proofErr w:type="spellEnd"/>
            <w:r w:rsidRPr="002075C7">
              <w:rPr>
                <w:rFonts w:cs="Arial"/>
                <w:i/>
              </w:rPr>
              <w:t xml:space="preserve"> o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e ka </w:t>
            </w:r>
            <w:proofErr w:type="spellStart"/>
            <w:r w:rsidRPr="002075C7">
              <w:rPr>
                <w:rFonts w:cs="Arial"/>
                <w:i/>
              </w:rPr>
              <w:t>tae</w:t>
            </w:r>
            <w:proofErr w:type="spellEnd"/>
            <w:r w:rsidRPr="002075C7">
              <w:rPr>
                <w:rFonts w:cs="Arial"/>
                <w:i/>
              </w:rPr>
              <w:t xml:space="preserve"> au ki </w:t>
            </w:r>
            <w:proofErr w:type="spellStart"/>
            <w:r w:rsidRPr="002075C7">
              <w:rPr>
                <w:rFonts w:cs="Arial"/>
                <w:i/>
              </w:rPr>
              <w:t>teia</w:t>
            </w:r>
            <w:proofErr w:type="spellEnd"/>
            <w:r w:rsidRPr="002075C7">
              <w:rPr>
                <w:rFonts w:cs="Arial"/>
                <w:i/>
              </w:rPr>
              <w:t xml:space="preserve"> </w:t>
            </w:r>
            <w:proofErr w:type="spellStart"/>
            <w:r w:rsidRPr="002075C7">
              <w:rPr>
                <w:rFonts w:cs="Arial"/>
                <w:i/>
              </w:rPr>
              <w:t>enua</w:t>
            </w:r>
            <w:proofErr w:type="spellEnd"/>
            <w:r w:rsidRPr="002075C7">
              <w:rPr>
                <w:rFonts w:cs="Arial"/>
                <w:i/>
              </w:rPr>
              <w:t xml:space="preserve"> a </w:t>
            </w:r>
            <w:proofErr w:type="spellStart"/>
            <w:r w:rsidRPr="002075C7">
              <w:rPr>
                <w:rFonts w:cs="Arial"/>
                <w:i/>
              </w:rPr>
              <w:t>tetai</w:t>
            </w:r>
            <w:proofErr w:type="spellEnd"/>
            <w:r w:rsidRPr="002075C7">
              <w:rPr>
                <w:rFonts w:cs="Arial"/>
                <w:i/>
              </w:rPr>
              <w:t xml:space="preserve"> </w:t>
            </w:r>
            <w:proofErr w:type="spellStart"/>
            <w:r w:rsidRPr="002075C7">
              <w:rPr>
                <w:rFonts w:cs="Arial"/>
                <w:i/>
              </w:rPr>
              <w:t>ra.</w:t>
            </w:r>
            <w:proofErr w:type="spellEnd"/>
            <w:r w:rsidRPr="002075C7">
              <w:rPr>
                <w:rFonts w:cs="Arial"/>
                <w:i/>
              </w:rPr>
              <w:t xml:space="preserve"> E 13 </w:t>
            </w:r>
            <w:proofErr w:type="spellStart"/>
            <w:r w:rsidRPr="002075C7">
              <w:rPr>
                <w:rFonts w:cs="Arial"/>
                <w:i/>
              </w:rPr>
              <w:t>oku</w:t>
            </w:r>
            <w:proofErr w:type="spellEnd"/>
            <w:r w:rsidRPr="002075C7">
              <w:rPr>
                <w:rFonts w:cs="Arial"/>
                <w:i/>
              </w:rPr>
              <w:t xml:space="preserve"> </w:t>
            </w:r>
            <w:proofErr w:type="spellStart"/>
            <w:r w:rsidRPr="002075C7">
              <w:rPr>
                <w:rFonts w:cs="Arial"/>
                <w:i/>
              </w:rPr>
              <w:t>mataiti</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teia</w:t>
            </w:r>
            <w:proofErr w:type="spellEnd"/>
            <w:r w:rsidRPr="002075C7">
              <w:rPr>
                <w:rFonts w:cs="Arial"/>
                <w:i/>
              </w:rPr>
              <w:t xml:space="preserve"> </w:t>
            </w:r>
            <w:proofErr w:type="spellStart"/>
            <w:r w:rsidRPr="002075C7">
              <w:rPr>
                <w:rFonts w:cs="Arial"/>
                <w:i/>
              </w:rPr>
              <w:t>taime</w:t>
            </w:r>
            <w:proofErr w:type="spellEnd"/>
            <w:r w:rsidRPr="002075C7">
              <w:rPr>
                <w:rFonts w:cs="Arial"/>
                <w:i/>
              </w:rPr>
              <w:t xml:space="preserve">. No </w:t>
            </w:r>
            <w:proofErr w:type="spellStart"/>
            <w:r w:rsidRPr="002075C7">
              <w:rPr>
                <w:rFonts w:cs="Arial"/>
                <w:i/>
              </w:rPr>
              <w:t>atu</w:t>
            </w:r>
            <w:proofErr w:type="spellEnd"/>
            <w:r w:rsidRPr="002075C7">
              <w:rPr>
                <w:rFonts w:cs="Arial"/>
                <w:i/>
              </w:rPr>
              <w:t xml:space="preserve"> </w:t>
            </w:r>
            <w:proofErr w:type="spellStart"/>
            <w:r w:rsidRPr="002075C7">
              <w:rPr>
                <w:rFonts w:cs="Arial"/>
                <w:i/>
              </w:rPr>
              <w:t>oki</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tamou</w:t>
            </w:r>
            <w:proofErr w:type="spellEnd"/>
            <w:r w:rsidRPr="002075C7">
              <w:rPr>
                <w:rFonts w:cs="Arial"/>
                <w:i/>
              </w:rPr>
              <w:t xml:space="preserve"> ana au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e 5 </w:t>
            </w:r>
            <w:proofErr w:type="spellStart"/>
            <w:r w:rsidRPr="002075C7">
              <w:rPr>
                <w:rFonts w:cs="Arial"/>
                <w:i/>
              </w:rPr>
              <w:t>mataiti</w:t>
            </w:r>
            <w:proofErr w:type="spellEnd"/>
            <w:r w:rsidRPr="002075C7">
              <w:rPr>
                <w:rFonts w:cs="Arial"/>
                <w:i/>
              </w:rPr>
              <w:t xml:space="preserve">, </w:t>
            </w:r>
            <w:proofErr w:type="spellStart"/>
            <w:r w:rsidRPr="002075C7">
              <w:rPr>
                <w:rFonts w:cs="Arial"/>
                <w:i/>
              </w:rPr>
              <w:t>kare</w:t>
            </w:r>
            <w:proofErr w:type="spellEnd"/>
            <w:r w:rsidRPr="002075C7">
              <w:rPr>
                <w:rFonts w:cs="Arial"/>
                <w:i/>
              </w:rPr>
              <w:t xml:space="preserve"> rai au </w:t>
            </w:r>
            <w:proofErr w:type="spellStart"/>
            <w:r w:rsidRPr="002075C7">
              <w:rPr>
                <w:rFonts w:cs="Arial"/>
                <w:i/>
              </w:rPr>
              <w:t>i</w:t>
            </w:r>
            <w:proofErr w:type="spellEnd"/>
            <w:r w:rsidRPr="002075C7">
              <w:rPr>
                <w:rFonts w:cs="Arial"/>
                <w:i/>
              </w:rPr>
              <w:t xml:space="preserve"> </w:t>
            </w:r>
            <w:proofErr w:type="spellStart"/>
            <w:r w:rsidRPr="002075C7">
              <w:rPr>
                <w:rFonts w:cs="Arial"/>
                <w:i/>
              </w:rPr>
              <w:t>tukatau</w:t>
            </w:r>
            <w:proofErr w:type="spellEnd"/>
            <w:r w:rsidRPr="002075C7">
              <w:rPr>
                <w:rFonts w:cs="Arial"/>
                <w:i/>
              </w:rPr>
              <w:t xml:space="preserve"> </w:t>
            </w:r>
            <w:proofErr w:type="spellStart"/>
            <w:r w:rsidRPr="002075C7">
              <w:rPr>
                <w:rFonts w:cs="Arial"/>
                <w:i/>
              </w:rPr>
              <w:t>meitaki</w:t>
            </w:r>
            <w:proofErr w:type="spellEnd"/>
            <w:r w:rsidRPr="002075C7">
              <w:rPr>
                <w:rFonts w:cs="Arial"/>
                <w:i/>
              </w:rPr>
              <w:t xml:space="preserve"> </w:t>
            </w:r>
            <w:proofErr w:type="spellStart"/>
            <w:r w:rsidRPr="002075C7">
              <w:rPr>
                <w:rFonts w:cs="Arial"/>
                <w:i/>
              </w:rPr>
              <w:t>ake</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tuatua</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teia</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Ka </w:t>
            </w:r>
            <w:proofErr w:type="spellStart"/>
            <w:r w:rsidRPr="002075C7">
              <w:rPr>
                <w:rFonts w:cs="Arial"/>
                <w:i/>
              </w:rPr>
              <w:t>rekareka</w:t>
            </w:r>
            <w:proofErr w:type="spellEnd"/>
            <w:r w:rsidRPr="002075C7">
              <w:rPr>
                <w:rFonts w:cs="Arial"/>
                <w:i/>
              </w:rPr>
              <w:t xml:space="preserve"> </w:t>
            </w:r>
            <w:proofErr w:type="spellStart"/>
            <w:r w:rsidRPr="002075C7">
              <w:rPr>
                <w:rFonts w:cs="Arial"/>
                <w:i/>
              </w:rPr>
              <w:t>maata</w:t>
            </w:r>
            <w:proofErr w:type="spellEnd"/>
            <w:r w:rsidRPr="002075C7">
              <w:rPr>
                <w:rFonts w:cs="Arial"/>
                <w:i/>
              </w:rPr>
              <w:t xml:space="preserve"> au me ka </w:t>
            </w:r>
            <w:proofErr w:type="spellStart"/>
            <w:r w:rsidRPr="002075C7">
              <w:rPr>
                <w:rFonts w:cs="Arial"/>
                <w:i/>
              </w:rPr>
              <w:t>tuku</w:t>
            </w:r>
            <w:proofErr w:type="spellEnd"/>
            <w:r w:rsidRPr="002075C7">
              <w:rPr>
                <w:rFonts w:cs="Arial"/>
                <w:i/>
              </w:rPr>
              <w:t xml:space="preserve"> </w:t>
            </w:r>
            <w:proofErr w:type="spellStart"/>
            <w:r w:rsidRPr="002075C7">
              <w:rPr>
                <w:rFonts w:cs="Arial"/>
                <w:i/>
              </w:rPr>
              <w:t>koe</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aku</w:t>
            </w:r>
            <w:proofErr w:type="spellEnd"/>
            <w:r w:rsidRPr="002075C7">
              <w:rPr>
                <w:rFonts w:cs="Arial"/>
                <w:i/>
              </w:rPr>
              <w:t xml:space="preserve"> kia </w:t>
            </w:r>
            <w:proofErr w:type="spellStart"/>
            <w:r w:rsidRPr="002075C7">
              <w:rPr>
                <w:rFonts w:cs="Arial"/>
                <w:i/>
              </w:rPr>
              <w:t>noo</w:t>
            </w:r>
            <w:proofErr w:type="spellEnd"/>
            <w:r w:rsidRPr="002075C7">
              <w:rPr>
                <w:rFonts w:cs="Arial"/>
                <w:i/>
              </w:rPr>
              <w:t xml:space="preserve"> ki </w:t>
            </w:r>
            <w:proofErr w:type="spellStart"/>
            <w:r w:rsidRPr="002075C7">
              <w:rPr>
                <w:rFonts w:cs="Arial"/>
                <w:i/>
              </w:rPr>
              <w:t>rotopu</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w:t>
            </w:r>
            <w:proofErr w:type="spellStart"/>
            <w:r w:rsidRPr="002075C7">
              <w:rPr>
                <w:rFonts w:cs="Arial"/>
                <w:i/>
              </w:rPr>
              <w:t>tetai</w:t>
            </w:r>
            <w:proofErr w:type="spellEnd"/>
            <w:r w:rsidRPr="002075C7">
              <w:rPr>
                <w:rFonts w:cs="Arial"/>
                <w:i/>
              </w:rPr>
              <w:t xml:space="preserve"> </w:t>
            </w:r>
            <w:proofErr w:type="spellStart"/>
            <w:r w:rsidRPr="002075C7">
              <w:rPr>
                <w:rFonts w:cs="Arial"/>
                <w:i/>
              </w:rPr>
              <w:t>ngutuare</w:t>
            </w:r>
            <w:proofErr w:type="spellEnd"/>
            <w:r w:rsidRPr="002075C7">
              <w:rPr>
                <w:rFonts w:cs="Arial"/>
                <w:i/>
              </w:rPr>
              <w:t xml:space="preserve"> e </w:t>
            </w:r>
            <w:proofErr w:type="spellStart"/>
            <w:r w:rsidRPr="002075C7">
              <w:rPr>
                <w:rFonts w:cs="Arial"/>
                <w:i/>
              </w:rPr>
              <w:t>kare</w:t>
            </w:r>
            <w:proofErr w:type="spellEnd"/>
            <w:r w:rsidRPr="002075C7">
              <w:rPr>
                <w:rFonts w:cs="Arial"/>
                <w:i/>
              </w:rPr>
              <w:t xml:space="preserve"> </w:t>
            </w:r>
            <w:proofErr w:type="spellStart"/>
            <w:r w:rsidRPr="002075C7">
              <w:rPr>
                <w:rFonts w:cs="Arial"/>
                <w:i/>
              </w:rPr>
              <w:t>ratou</w:t>
            </w:r>
            <w:proofErr w:type="spellEnd"/>
            <w:r w:rsidRPr="002075C7">
              <w:rPr>
                <w:rFonts w:cs="Arial"/>
                <w:i/>
              </w:rPr>
              <w:t xml:space="preserve"> e </w:t>
            </w:r>
            <w:proofErr w:type="spellStart"/>
            <w:r w:rsidRPr="002075C7">
              <w:rPr>
                <w:rFonts w:cs="Arial"/>
                <w:i/>
              </w:rPr>
              <w:t>tuatua</w:t>
            </w:r>
            <w:proofErr w:type="spellEnd"/>
            <w:r w:rsidRPr="002075C7">
              <w:rPr>
                <w:rFonts w:cs="Arial"/>
                <w:i/>
              </w:rPr>
              <w:t xml:space="preserve"> </w:t>
            </w:r>
            <w:proofErr w:type="spellStart"/>
            <w:r w:rsidRPr="002075C7">
              <w:rPr>
                <w:rFonts w:cs="Arial"/>
                <w:i/>
              </w:rPr>
              <w:t>papaa</w:t>
            </w:r>
            <w:proofErr w:type="spellEnd"/>
            <w:r w:rsidRPr="002075C7">
              <w:rPr>
                <w:rFonts w:cs="Arial"/>
                <w:i/>
              </w:rPr>
              <w:t xml:space="preserve"> ana kia </w:t>
            </w:r>
            <w:proofErr w:type="spellStart"/>
            <w:r w:rsidRPr="002075C7">
              <w:rPr>
                <w:rFonts w:cs="Arial"/>
                <w:i/>
              </w:rPr>
              <w:t>meitaki</w:t>
            </w:r>
            <w:proofErr w:type="spellEnd"/>
            <w:r w:rsidRPr="002075C7">
              <w:rPr>
                <w:rFonts w:cs="Arial"/>
                <w:i/>
              </w:rPr>
              <w:t xml:space="preserve"> </w:t>
            </w:r>
            <w:proofErr w:type="spellStart"/>
            <w:r w:rsidRPr="002075C7">
              <w:rPr>
                <w:rFonts w:cs="Arial"/>
                <w:i/>
              </w:rPr>
              <w:t>mai</w:t>
            </w:r>
            <w:proofErr w:type="spellEnd"/>
            <w:r w:rsidRPr="002075C7">
              <w:rPr>
                <w:rFonts w:cs="Arial"/>
                <w:i/>
              </w:rPr>
              <w:t xml:space="preserve"> </w:t>
            </w:r>
            <w:proofErr w:type="spellStart"/>
            <w:r w:rsidRPr="002075C7">
              <w:rPr>
                <w:rFonts w:cs="Arial"/>
                <w:i/>
              </w:rPr>
              <w:t>taku</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Me </w:t>
            </w:r>
            <w:proofErr w:type="spellStart"/>
            <w:r w:rsidRPr="002075C7">
              <w:rPr>
                <w:rFonts w:cs="Arial"/>
                <w:i/>
              </w:rPr>
              <w:t>oki</w:t>
            </w:r>
            <w:proofErr w:type="spellEnd"/>
            <w:r w:rsidRPr="002075C7">
              <w:rPr>
                <w:rFonts w:cs="Arial"/>
                <w:i/>
              </w:rPr>
              <w:t xml:space="preserve"> </w:t>
            </w:r>
            <w:proofErr w:type="spellStart"/>
            <w:r w:rsidRPr="002075C7">
              <w:rPr>
                <w:rFonts w:cs="Arial"/>
                <w:i/>
              </w:rPr>
              <w:t>mai</w:t>
            </w:r>
            <w:proofErr w:type="spellEnd"/>
            <w:r w:rsidRPr="002075C7">
              <w:rPr>
                <w:rFonts w:cs="Arial"/>
                <w:i/>
              </w:rPr>
              <w:t xml:space="preserve"> au, ka </w:t>
            </w:r>
            <w:proofErr w:type="spellStart"/>
            <w:r w:rsidRPr="002075C7">
              <w:rPr>
                <w:rFonts w:cs="Arial"/>
                <w:i/>
              </w:rPr>
              <w:t>parani</w:t>
            </w:r>
            <w:proofErr w:type="spellEnd"/>
            <w:r w:rsidRPr="002075C7">
              <w:rPr>
                <w:rFonts w:cs="Arial"/>
                <w:i/>
              </w:rPr>
              <w:t xml:space="preserve"> au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apai</w:t>
            </w:r>
            <w:proofErr w:type="spellEnd"/>
            <w:r w:rsidRPr="002075C7">
              <w:rPr>
                <w:rFonts w:cs="Arial"/>
                <w:i/>
              </w:rPr>
              <w:t xml:space="preserve"> </w:t>
            </w:r>
            <w:proofErr w:type="spellStart"/>
            <w:r w:rsidRPr="002075C7">
              <w:rPr>
                <w:rFonts w:cs="Arial"/>
                <w:i/>
              </w:rPr>
              <w:t>ua</w:t>
            </w:r>
            <w:proofErr w:type="spellEnd"/>
            <w:r w:rsidRPr="002075C7">
              <w:rPr>
                <w:rFonts w:cs="Arial"/>
                <w:i/>
              </w:rPr>
              <w:t xml:space="preserve"> </w:t>
            </w:r>
            <w:proofErr w:type="spellStart"/>
            <w:r w:rsidRPr="002075C7">
              <w:rPr>
                <w:rFonts w:cs="Arial"/>
                <w:i/>
              </w:rPr>
              <w:t>atu</w:t>
            </w:r>
            <w:proofErr w:type="spellEnd"/>
            <w:r w:rsidRPr="002075C7">
              <w:rPr>
                <w:rFonts w:cs="Arial"/>
                <w:i/>
              </w:rPr>
              <w:t xml:space="preserve"> rai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apii</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 xml:space="preserve"> </w:t>
            </w:r>
            <w:proofErr w:type="spellStart"/>
            <w:r w:rsidRPr="002075C7">
              <w:rPr>
                <w:rFonts w:cs="Arial"/>
                <w:i/>
              </w:rPr>
              <w:t>i</w:t>
            </w:r>
            <w:proofErr w:type="spellEnd"/>
            <w:r w:rsidRPr="002075C7">
              <w:rPr>
                <w:rFonts w:cs="Arial"/>
                <w:i/>
              </w:rPr>
              <w:t xml:space="preserve"> roto </w:t>
            </w:r>
            <w:proofErr w:type="spellStart"/>
            <w:r w:rsidRPr="002075C7">
              <w:rPr>
                <w:rFonts w:cs="Arial"/>
                <w:i/>
              </w:rPr>
              <w:t>i</w:t>
            </w:r>
            <w:proofErr w:type="spellEnd"/>
            <w:r w:rsidRPr="002075C7">
              <w:rPr>
                <w:rFonts w:cs="Arial"/>
                <w:i/>
              </w:rPr>
              <w:t xml:space="preserve"> </w:t>
            </w:r>
            <w:proofErr w:type="spellStart"/>
            <w:r w:rsidRPr="002075C7">
              <w:rPr>
                <w:rFonts w:cs="Arial"/>
                <w:i/>
              </w:rPr>
              <w:t>te</w:t>
            </w:r>
            <w:proofErr w:type="spellEnd"/>
            <w:r w:rsidRPr="002075C7">
              <w:rPr>
                <w:rFonts w:cs="Arial"/>
                <w:i/>
              </w:rPr>
              <w:t xml:space="preserve"> </w:t>
            </w:r>
            <w:proofErr w:type="spellStart"/>
            <w:r w:rsidRPr="002075C7">
              <w:rPr>
                <w:rFonts w:cs="Arial"/>
                <w:i/>
              </w:rPr>
              <w:t>apii</w:t>
            </w:r>
            <w:proofErr w:type="spellEnd"/>
            <w:r w:rsidRPr="002075C7">
              <w:rPr>
                <w:rFonts w:cs="Arial"/>
                <w:i/>
              </w:rPr>
              <w:t xml:space="preserve"> </w:t>
            </w:r>
            <w:proofErr w:type="spellStart"/>
            <w:r w:rsidRPr="002075C7">
              <w:rPr>
                <w:rFonts w:cs="Arial"/>
                <w:i/>
              </w:rPr>
              <w:t>tuatoru</w:t>
            </w:r>
            <w:proofErr w:type="spellEnd"/>
            <w:r w:rsidRPr="002075C7">
              <w:rPr>
                <w:rFonts w:cs="Arial"/>
                <w:i/>
              </w:rPr>
              <w:t xml:space="preserve"> e kia </w:t>
            </w:r>
            <w:proofErr w:type="spellStart"/>
            <w:r w:rsidRPr="002075C7">
              <w:rPr>
                <w:rFonts w:cs="Arial"/>
                <w:i/>
              </w:rPr>
              <w:t>riro</w:t>
            </w:r>
            <w:proofErr w:type="spellEnd"/>
            <w:r w:rsidRPr="002075C7">
              <w:rPr>
                <w:rFonts w:cs="Arial"/>
                <w:i/>
              </w:rPr>
              <w:t xml:space="preserve"> </w:t>
            </w:r>
            <w:proofErr w:type="spellStart"/>
            <w:r w:rsidRPr="002075C7">
              <w:rPr>
                <w:rFonts w:cs="Arial"/>
                <w:i/>
              </w:rPr>
              <w:t>mai</w:t>
            </w:r>
            <w:proofErr w:type="spellEnd"/>
            <w:r w:rsidRPr="002075C7">
              <w:rPr>
                <w:rFonts w:cs="Arial"/>
                <w:i/>
              </w:rPr>
              <w:t xml:space="preserve"> au </w:t>
            </w:r>
            <w:proofErr w:type="spellStart"/>
            <w:r w:rsidRPr="002075C7">
              <w:rPr>
                <w:rFonts w:cs="Arial"/>
                <w:i/>
              </w:rPr>
              <w:t>ei</w:t>
            </w:r>
            <w:proofErr w:type="spellEnd"/>
            <w:r w:rsidRPr="002075C7">
              <w:rPr>
                <w:rFonts w:cs="Arial"/>
                <w:i/>
              </w:rPr>
              <w:t xml:space="preserve"> </w:t>
            </w:r>
            <w:proofErr w:type="spellStart"/>
            <w:r w:rsidRPr="002075C7">
              <w:rPr>
                <w:rFonts w:cs="Arial"/>
                <w:i/>
              </w:rPr>
              <w:t>puapii</w:t>
            </w:r>
            <w:proofErr w:type="spellEnd"/>
            <w:r w:rsidRPr="002075C7">
              <w:rPr>
                <w:rFonts w:cs="Arial"/>
                <w:i/>
              </w:rPr>
              <w:t xml:space="preserve"> no </w:t>
            </w:r>
            <w:proofErr w:type="spellStart"/>
            <w:r w:rsidRPr="002075C7">
              <w:rPr>
                <w:rFonts w:cs="Arial"/>
                <w:i/>
              </w:rPr>
              <w:t>te</w:t>
            </w:r>
            <w:proofErr w:type="spellEnd"/>
            <w:r w:rsidRPr="002075C7">
              <w:rPr>
                <w:rFonts w:cs="Arial"/>
                <w:i/>
              </w:rPr>
              <w:t xml:space="preserve"> </w:t>
            </w:r>
            <w:proofErr w:type="spellStart"/>
            <w:r w:rsidRPr="002075C7">
              <w:rPr>
                <w:rFonts w:cs="Arial"/>
                <w:i/>
              </w:rPr>
              <w:t>reo</w:t>
            </w:r>
            <w:proofErr w:type="spellEnd"/>
            <w:r w:rsidRPr="002075C7">
              <w:rPr>
                <w:rFonts w:cs="Arial"/>
                <w:i/>
              </w:rPr>
              <w:t xml:space="preserve"> </w:t>
            </w:r>
            <w:proofErr w:type="spellStart"/>
            <w:r w:rsidRPr="002075C7">
              <w:rPr>
                <w:rFonts w:cs="Arial"/>
                <w:i/>
              </w:rPr>
              <w:t>Varaani</w:t>
            </w:r>
            <w:proofErr w:type="spellEnd"/>
            <w:r w:rsidRPr="002075C7">
              <w:rPr>
                <w:rFonts w:cs="Arial"/>
                <w:i/>
              </w:rPr>
              <w:t>.</w:t>
            </w:r>
          </w:p>
          <w:p w:rsidRPr="002075C7" w:rsidR="00EF367B" w:rsidP="00EF367B" w:rsidRDefault="00EF367B" w14:paraId="51C62D56" w14:textId="77777777">
            <w:pPr>
              <w:pStyle w:val="NCEAtablebody"/>
              <w:rPr>
                <w:rFonts w:cs="Arial"/>
                <w:lang w:val="fr-FR"/>
              </w:rPr>
            </w:pPr>
          </w:p>
          <w:p w:rsidRPr="002075C7" w:rsidR="00EF367B" w:rsidP="00EF367B" w:rsidRDefault="00EF367B" w14:paraId="3AC626F1" w14:textId="77777777">
            <w:pPr>
              <w:pStyle w:val="NCEAtablebody"/>
              <w:rPr>
                <w:rFonts w:cs="Arial"/>
              </w:rPr>
            </w:pPr>
            <w:r w:rsidRPr="002075C7">
              <w:rPr>
                <w:rFonts w:cs="Arial"/>
              </w:rPr>
              <w:t>Communication is not hindered by inconsistencies (such as format, spelling, lexical choice, level of formality, language conventions, or language features).</w:t>
            </w:r>
          </w:p>
          <w:p w:rsidRPr="002075C7" w:rsidR="00EF367B" w:rsidP="00EF367B" w:rsidRDefault="00EF367B" w14:paraId="5ED0B833" w14:textId="77777777">
            <w:pPr>
              <w:pStyle w:val="NCEAtablebody"/>
              <w:rPr>
                <w:rFonts w:cs="Arial"/>
              </w:rPr>
            </w:pPr>
          </w:p>
          <w:p w:rsidRPr="002075C7" w:rsidR="00EF367B" w:rsidP="00EF367B" w:rsidRDefault="00EF367B" w14:paraId="083775C4" w14:textId="77777777">
            <w:pPr>
              <w:pStyle w:val="NCEAtablebody"/>
              <w:rPr>
                <w:rFonts w:cs="Arial"/>
              </w:rPr>
            </w:pPr>
            <w:r w:rsidRPr="002075C7">
              <w:rPr>
                <w:rFonts w:cs="Arial"/>
                <w:i/>
              </w:rPr>
              <w:t>The examples above are indicative samples only.</w:t>
            </w:r>
          </w:p>
        </w:tc>
      </w:tr>
    </w:tbl>
    <w:p w:rsidR="00EF367B" w:rsidP="00591EDF" w:rsidRDefault="00EF367B" w14:paraId="75EF870F" w14:textId="676C12DD">
      <w:pPr>
        <w:pStyle w:val="NCEAtablebody"/>
        <w:rPr>
          <w:rFonts w:cs="Arial"/>
          <w:sz w:val="22"/>
          <w:szCs w:val="24"/>
        </w:rPr>
      </w:pPr>
      <w:r w:rsidRPr="00EF367B">
        <w:rPr>
          <w:rFonts w:cs="Arial"/>
          <w:sz w:val="22"/>
          <w:szCs w:val="24"/>
          <w:lang w:val="en-GB"/>
        </w:rPr>
        <w:t>Final grades will be decided using professional judgement based on a holistic examination of the evidence provided against the criteria in the Achievement Standard.</w:t>
      </w:r>
    </w:p>
    <w:sectPr w:rsidR="00EF367B" w:rsidSect="00EF367B">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66D" w:rsidRDefault="00E0566D" w14:paraId="29193232" w14:textId="77777777">
      <w:r>
        <w:separator/>
      </w:r>
    </w:p>
  </w:endnote>
  <w:endnote w:type="continuationSeparator" w:id="0">
    <w:p w:rsidR="00E0566D" w:rsidRDefault="00E0566D" w14:paraId="22221E53" w14:textId="77777777">
      <w:r>
        <w:continuationSeparator/>
      </w:r>
    </w:p>
  </w:endnote>
  <w:endnote w:type="continuationNotice" w:id="1">
    <w:p w:rsidR="00E0566D" w:rsidRDefault="00E0566D" w14:paraId="0E84CA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66D" w:rsidRDefault="00E0566D" w14:paraId="50A0E559" w14:textId="77777777">
      <w:r>
        <w:separator/>
      </w:r>
    </w:p>
  </w:footnote>
  <w:footnote w:type="continuationSeparator" w:id="0">
    <w:p w:rsidR="00E0566D" w:rsidRDefault="00E0566D" w14:paraId="48554F94" w14:textId="77777777">
      <w:r>
        <w:continuationSeparator/>
      </w:r>
    </w:p>
  </w:footnote>
  <w:footnote w:type="continuationNotice" w:id="1">
    <w:p w:rsidR="00E0566D" w:rsidRDefault="00E0566D" w14:paraId="6382E3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591EDF" w:rsidP="00BB6623" w:rsidRDefault="00591EDF" w14:paraId="2E867ADA" w14:textId="4E722770">
    <w:pPr>
      <w:pStyle w:val="NCEAHeaderFooter"/>
      <w:rPr>
        <w:snapToGrid w:val="0"/>
      </w:rPr>
    </w:pPr>
    <w:r>
      <w:t>I</w:t>
    </w:r>
    <w:r w:rsidRPr="00EB5197">
      <w:t>nternal as</w:t>
    </w:r>
    <w:r>
      <w:t>sessment resource Languages 3.5A</w:t>
    </w:r>
    <w:r w:rsidRPr="00EB5197">
      <w:t xml:space="preserve"> </w:t>
    </w:r>
    <w:r w:rsidR="00633FD1">
      <w:t>v</w:t>
    </w:r>
    <w:r w:rsidR="006510AA">
      <w:t>4</w:t>
    </w:r>
    <w:r w:rsidR="00633FD1">
      <w:t xml:space="preserve"> </w:t>
    </w:r>
    <w:r w:rsidRPr="002F18A7" w:rsidR="002F18A7">
      <w:t>Cook Islands Māori</w:t>
    </w:r>
    <w:r w:rsidR="00117A8A">
      <w:t xml:space="preserve"> </w:t>
    </w:r>
    <w:r>
      <w:t xml:space="preserve">for Achievement Standard </w:t>
    </w:r>
    <w:r w:rsidR="002F18A7">
      <w:t>91542</w:t>
    </w:r>
  </w:p>
  <w:p w:rsidRPr="006628D1" w:rsidR="00591EDF" w:rsidP="00BA1458" w:rsidRDefault="00591EDF"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18A7" w:rsidR="002F18A7" w:rsidP="002F18A7" w:rsidRDefault="002F18A7" w14:paraId="12BA8104" w14:textId="77777777">
    <w:pPr>
      <w:pStyle w:val="Header"/>
      <w:rPr>
        <w:color w:val="808080"/>
        <w:sz w:val="20"/>
      </w:rPr>
    </w:pPr>
    <w:r w:rsidRPr="002F18A7">
      <w:rPr>
        <w:color w:val="808080"/>
        <w:sz w:val="20"/>
      </w:rPr>
      <w:t>Internal assessment resource Languages 3.5A v4 Cook Islands Māori for Achievement Standard 91542</w:t>
    </w:r>
  </w:p>
  <w:p w:rsidRPr="002F18A7" w:rsidR="00591EDF" w:rsidP="002F18A7" w:rsidRDefault="002F18A7" w14:paraId="2C96F5E2" w14:textId="639EC62F">
    <w:pPr>
      <w:pStyle w:val="Header"/>
      <w:rPr>
        <w:color w:val="808080"/>
        <w:sz w:val="20"/>
      </w:rPr>
    </w:pPr>
    <w:r w:rsidRPr="002F18A7">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74324"/>
    <w:rsid w:val="00096BA6"/>
    <w:rsid w:val="000B1220"/>
    <w:rsid w:val="000C6362"/>
    <w:rsid w:val="000C67B5"/>
    <w:rsid w:val="000D3658"/>
    <w:rsid w:val="000E3D8B"/>
    <w:rsid w:val="000F086C"/>
    <w:rsid w:val="000F1762"/>
    <w:rsid w:val="001009BA"/>
    <w:rsid w:val="00117A8A"/>
    <w:rsid w:val="0012474E"/>
    <w:rsid w:val="00134D1B"/>
    <w:rsid w:val="0015399B"/>
    <w:rsid w:val="001C0DE8"/>
    <w:rsid w:val="001C2031"/>
    <w:rsid w:val="001C5D97"/>
    <w:rsid w:val="001C6BB6"/>
    <w:rsid w:val="001DE9AF"/>
    <w:rsid w:val="001F74E0"/>
    <w:rsid w:val="002075C7"/>
    <w:rsid w:val="00224C72"/>
    <w:rsid w:val="002309FC"/>
    <w:rsid w:val="00232BDA"/>
    <w:rsid w:val="002505BA"/>
    <w:rsid w:val="002550A7"/>
    <w:rsid w:val="00284E06"/>
    <w:rsid w:val="002A45B8"/>
    <w:rsid w:val="002A5C43"/>
    <w:rsid w:val="002B2BA8"/>
    <w:rsid w:val="002D4E9C"/>
    <w:rsid w:val="002F18A7"/>
    <w:rsid w:val="00337351"/>
    <w:rsid w:val="003B3D8E"/>
    <w:rsid w:val="003C1BB2"/>
    <w:rsid w:val="003E5054"/>
    <w:rsid w:val="004027C2"/>
    <w:rsid w:val="00473E38"/>
    <w:rsid w:val="00491E9B"/>
    <w:rsid w:val="004A1060"/>
    <w:rsid w:val="004A3034"/>
    <w:rsid w:val="004B13A6"/>
    <w:rsid w:val="005364B3"/>
    <w:rsid w:val="005506D3"/>
    <w:rsid w:val="005515A0"/>
    <w:rsid w:val="00571892"/>
    <w:rsid w:val="0057482F"/>
    <w:rsid w:val="0057675B"/>
    <w:rsid w:val="005802AF"/>
    <w:rsid w:val="00585014"/>
    <w:rsid w:val="00587CCE"/>
    <w:rsid w:val="00591EDF"/>
    <w:rsid w:val="005971E6"/>
    <w:rsid w:val="005A7296"/>
    <w:rsid w:val="00616CB6"/>
    <w:rsid w:val="00617DBE"/>
    <w:rsid w:val="006279FF"/>
    <w:rsid w:val="00630D49"/>
    <w:rsid w:val="0063173E"/>
    <w:rsid w:val="00633FD1"/>
    <w:rsid w:val="006510AA"/>
    <w:rsid w:val="006825E2"/>
    <w:rsid w:val="006833CA"/>
    <w:rsid w:val="006955AE"/>
    <w:rsid w:val="006C4302"/>
    <w:rsid w:val="006F33FB"/>
    <w:rsid w:val="00753081"/>
    <w:rsid w:val="007947E2"/>
    <w:rsid w:val="00794972"/>
    <w:rsid w:val="007B0D02"/>
    <w:rsid w:val="00806365"/>
    <w:rsid w:val="00834EAA"/>
    <w:rsid w:val="00846462"/>
    <w:rsid w:val="00865C16"/>
    <w:rsid w:val="00875A47"/>
    <w:rsid w:val="008819A6"/>
    <w:rsid w:val="00887662"/>
    <w:rsid w:val="00893B6A"/>
    <w:rsid w:val="008D6968"/>
    <w:rsid w:val="008E7295"/>
    <w:rsid w:val="008F28F0"/>
    <w:rsid w:val="009028A1"/>
    <w:rsid w:val="009362D9"/>
    <w:rsid w:val="009368E4"/>
    <w:rsid w:val="00936D2F"/>
    <w:rsid w:val="009544D8"/>
    <w:rsid w:val="00956F45"/>
    <w:rsid w:val="009666A1"/>
    <w:rsid w:val="00975D2D"/>
    <w:rsid w:val="009C0182"/>
    <w:rsid w:val="009D6C01"/>
    <w:rsid w:val="009E32B9"/>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1E58"/>
    <w:rsid w:val="00C163CF"/>
    <w:rsid w:val="00CA41EB"/>
    <w:rsid w:val="00CB3E17"/>
    <w:rsid w:val="00CD3B82"/>
    <w:rsid w:val="00D448C9"/>
    <w:rsid w:val="00D85451"/>
    <w:rsid w:val="00D9188C"/>
    <w:rsid w:val="00D94C5F"/>
    <w:rsid w:val="00DD0BA9"/>
    <w:rsid w:val="00DD24C0"/>
    <w:rsid w:val="00DE1BB8"/>
    <w:rsid w:val="00E0566D"/>
    <w:rsid w:val="00E105B3"/>
    <w:rsid w:val="00E22959"/>
    <w:rsid w:val="00E35146"/>
    <w:rsid w:val="00E851C4"/>
    <w:rsid w:val="00EA141C"/>
    <w:rsid w:val="00EA75F9"/>
    <w:rsid w:val="00EF367B"/>
    <w:rsid w:val="00F30A3A"/>
    <w:rsid w:val="00F41F87"/>
    <w:rsid w:val="00F45DCC"/>
    <w:rsid w:val="00F54B2A"/>
    <w:rsid w:val="00F60579"/>
    <w:rsid w:val="00F634A1"/>
    <w:rsid w:val="00FD4084"/>
    <w:rsid w:val="00FF6C74"/>
    <w:rsid w:val="040C50AA"/>
    <w:rsid w:val="04C425D2"/>
    <w:rsid w:val="09C6A312"/>
    <w:rsid w:val="14DE92AE"/>
    <w:rsid w:val="191932F8"/>
    <w:rsid w:val="1EBF696A"/>
    <w:rsid w:val="230D0986"/>
    <w:rsid w:val="274237D4"/>
    <w:rsid w:val="286289DB"/>
    <w:rsid w:val="29E068DD"/>
    <w:rsid w:val="2F2C9EFB"/>
    <w:rsid w:val="2F95DB3B"/>
    <w:rsid w:val="325C2615"/>
    <w:rsid w:val="32C946F0"/>
    <w:rsid w:val="330B1F9F"/>
    <w:rsid w:val="38671516"/>
    <w:rsid w:val="3B3EDD30"/>
    <w:rsid w:val="46748DEB"/>
    <w:rsid w:val="47CFD283"/>
    <w:rsid w:val="4A90E392"/>
    <w:rsid w:val="4E4805EE"/>
    <w:rsid w:val="57840349"/>
    <w:rsid w:val="5985BB7E"/>
    <w:rsid w:val="5DEEF955"/>
    <w:rsid w:val="6557A166"/>
    <w:rsid w:val="67B3DB89"/>
    <w:rsid w:val="6A1DB93A"/>
    <w:rsid w:val="6C5B9ACF"/>
    <w:rsid w:val="6DD902B3"/>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18A7"/>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934E35"/>
    <w:rsid w:val="00A355A0"/>
    <w:rsid w:val="00A87C0D"/>
    <w:rsid w:val="00AC40F0"/>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MoEd-979828997-345</_dlc_DocId>
    <_dlc_DocIdUrl xmlns="f37f3afa-dda7-4bd8-9f4a-089dec9fcbbe">
      <Url>https://educationgovtnz.sharepoint.com/sites/GRPMoEEXTTP-OCHMigration-NCEATKIchanges/_layouts/15/DocIdRedir.aspx?ID=MoEd-979828997-345</Url>
      <Description>MoEd-979828997-345</Description>
    </_dlc_DocIdUrl>
    <_dlc_DocIdPersistId xmlns="f37f3afa-dda7-4bd8-9f4a-089dec9fcbb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C98C8-A9F7-4CBB-871A-87AEE388D79E}">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EFAD5AC7-E974-4035-B1F9-6E2F07922014}">
  <ds:schemaRefs>
    <ds:schemaRef ds:uri="http://schemas.microsoft.com/sharepoint/events"/>
  </ds:schemaRefs>
</ds:datastoreItem>
</file>

<file path=customXml/itemProps3.xml><?xml version="1.0" encoding="utf-8"?>
<ds:datastoreItem xmlns:ds="http://schemas.openxmlformats.org/officeDocument/2006/customXml" ds:itemID="{BCA75409-AE27-4B4F-8E5F-2A121EABF916}"/>
</file>

<file path=customXml/itemProps4.xml><?xml version="1.0" encoding="utf-8"?>
<ds:datastoreItem xmlns:ds="http://schemas.openxmlformats.org/officeDocument/2006/customXml" ds:itemID="{BE6E0C12-D570-4846-B2D2-4495526B2B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lastPrinted>2011-06-23T17:11:00Z</cp:lastPrinted>
  <dcterms:created xsi:type="dcterms:W3CDTF">2024-12-19T23:16:00Z</dcterms:created>
  <dcterms:modified xsi:type="dcterms:W3CDTF">2024-12-22T20:41:18Z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023c081e-a254-488f-930a-af07e2c62ca3</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